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A9" w:rsidRDefault="00FF1FA9" w:rsidP="00FF1FA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FF1F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FF1FA9" w:rsidRPr="00FF1FA9" w:rsidRDefault="00FF1FA9" w:rsidP="00FF1FA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FF1FA9" w:rsidRPr="008A71C8" w:rsidRDefault="00FF1FA9" w:rsidP="00FF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 xml:space="preserve">Termeni </w:t>
      </w:r>
      <w:proofErr w:type="spellStart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>şi</w:t>
      </w:r>
      <w:proofErr w:type="spellEnd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</w:t>
      </w:r>
      <w:proofErr w:type="spellStart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>Condiţii</w:t>
      </w:r>
      <w:proofErr w:type="spellEnd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de Livrare*</w:t>
      </w:r>
      <w:r w:rsidRPr="008A71C8">
        <w:rPr>
          <w:rFonts w:ascii="Times New Roman" w:hAnsi="Times New Roman" w:cs="Times New Roman"/>
          <w:b/>
          <w:sz w:val="28"/>
          <w:u w:val="single"/>
          <w:vertAlign w:val="superscript"/>
          <w:lang w:val="ro-RO"/>
        </w:rPr>
        <w:footnoteReference w:id="1"/>
      </w:r>
    </w:p>
    <w:p w:rsidR="008A71C8" w:rsidRDefault="008A71C8" w:rsidP="00FF1F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8A71C8" w:rsidRPr="00FF1FA9" w:rsidRDefault="008A71C8" w:rsidP="00FF1F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F1FA9" w:rsidRPr="00FF1FA9" w:rsidRDefault="00FF1FA9" w:rsidP="00FF1FA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B41F2C" w:rsidRPr="00B41F2C">
        <w:rPr>
          <w:rFonts w:ascii="Times New Roman" w:eastAsia="Times New Roman" w:hAnsi="Times New Roman" w:cs="Times New Roman"/>
          <w:b/>
          <w:szCs w:val="20"/>
          <w:lang w:val="ro-RO"/>
        </w:rPr>
        <w:t>Consumabile (hârtie, pix-uri, creioane, mape și alte materiale necesare pentru desfășurarea programului)</w:t>
      </w:r>
    </w:p>
    <w:p w:rsidR="00FF1FA9" w:rsidRPr="00FF1FA9" w:rsidRDefault="00FF1FA9" w:rsidP="00FF1F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F1FA9" w:rsidRPr="00FF1FA9" w:rsidRDefault="00FF1FA9" w:rsidP="00FF1F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F1FA9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FF1FA9" w:rsidRPr="00FF1FA9" w:rsidRDefault="00FF1FA9" w:rsidP="00FF1F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F1FA9" w:rsidRPr="00FF1FA9" w:rsidRDefault="00FF1FA9" w:rsidP="00FF1F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FF1FA9" w:rsidRPr="00FF1FA9" w:rsidRDefault="00FF1FA9" w:rsidP="00FF1FA9">
      <w:pPr>
        <w:spacing w:after="0" w:line="240" w:lineRule="auto"/>
        <w:rPr>
          <w:rFonts w:cstheme="minorHAnsi"/>
          <w:b/>
          <w:lang w:val="ro-RO"/>
        </w:rPr>
      </w:pPr>
    </w:p>
    <w:p w:rsidR="00FF1FA9" w:rsidRPr="00FF1FA9" w:rsidRDefault="00FF1FA9" w:rsidP="00FF1FA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F1FA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F1FA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F1FA9" w:rsidRPr="00FF1FA9" w:rsidRDefault="00FF1FA9" w:rsidP="00FF1FA9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1</w:t>
      </w:r>
      <w:r w:rsidRPr="00FF1FA9">
        <w:rPr>
          <w:rFonts w:ascii="Times New Roman" w:hAnsi="Times New Roman" w:cs="Times New Roman"/>
          <w:lang w:val="ro-RO"/>
        </w:rPr>
        <w:t>.</w:t>
      </w: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F1FA9" w:rsidRPr="00FF1FA9" w:rsidRDefault="00FF1FA9" w:rsidP="00FF1FA9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FF1FA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720"/>
        <w:gridCol w:w="1080"/>
        <w:gridCol w:w="1170"/>
        <w:gridCol w:w="1260"/>
        <w:gridCol w:w="1553"/>
      </w:tblGrid>
      <w:tr w:rsidR="00FF1FA9" w:rsidRPr="00FF1FA9" w:rsidTr="00FA32D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FF1FA9" w:rsidRPr="00FF1FA9" w:rsidTr="00FA32D3">
        <w:trPr>
          <w:trHeight w:val="420"/>
        </w:trPr>
        <w:tc>
          <w:tcPr>
            <w:tcW w:w="1080" w:type="dxa"/>
            <w:shd w:val="clear" w:color="auto" w:fill="auto"/>
            <w:noWrap/>
            <w:vAlign w:val="bottom"/>
          </w:tcPr>
          <w:p w:rsidR="00FF1FA9" w:rsidRPr="00FF1FA9" w:rsidRDefault="00FF1FA9" w:rsidP="00FA32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  <w:p w:rsidR="00FF1FA9" w:rsidRPr="00FF1FA9" w:rsidRDefault="00FF1FA9" w:rsidP="00FA32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FF1FA9" w:rsidRPr="00FF1FA9" w:rsidRDefault="00FF1FA9" w:rsidP="00FA32D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FF1FA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Consumabile pentru ROSE- EDFS</w:t>
            </w:r>
          </w:p>
        </w:tc>
        <w:tc>
          <w:tcPr>
            <w:tcW w:w="72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F1FA9" w:rsidRPr="00FF1FA9" w:rsidRDefault="00FF1FA9" w:rsidP="00FA32D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F1FA9" w:rsidRPr="00FF1FA9" w:rsidRDefault="00FF1FA9" w:rsidP="00FA32D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F1FA9" w:rsidRPr="00FF1FA9" w:rsidRDefault="00FF1FA9" w:rsidP="00FF1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F1FA9" w:rsidRDefault="00FF1FA9" w:rsidP="00FF1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2.</w:t>
      </w:r>
      <w:r w:rsidRPr="00FF1FA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F1FA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F1FA9">
        <w:rPr>
          <w:rFonts w:ascii="Times New Roman" w:hAnsi="Times New Roman" w:cs="Times New Roman"/>
          <w:lang w:val="ro-RO"/>
        </w:rPr>
        <w:t>Preţul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9151F0" w:rsidRPr="00FF1FA9" w:rsidRDefault="009151F0" w:rsidP="00FF1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FF1FA9" w:rsidRDefault="00FF1FA9" w:rsidP="00FF1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3.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Livrarea se efectuează în cel mult _______ zile  de la semnarea Contractului, la destinația finală indicată, conform următorului grafic: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9151F0" w:rsidRPr="00FF1FA9" w:rsidRDefault="009151F0" w:rsidP="00FF1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FF1FA9" w:rsidRPr="00FF1FA9" w:rsidTr="00FA32D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FF1FA9" w:rsidRPr="00FF1FA9" w:rsidTr="00FA32D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F1FA9" w:rsidRPr="00FF1FA9" w:rsidRDefault="00FF1FA9" w:rsidP="00FA32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  <w:p w:rsidR="00FF1FA9" w:rsidRPr="00FF1FA9" w:rsidRDefault="00FF1FA9" w:rsidP="00FA32D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FF1FA9" w:rsidRDefault="00B41F2C" w:rsidP="00FA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B41F2C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Consumabile (hârtie, pix-uri, creioane, mape și alte materiale necesare pentru desfășurarea programului)</w:t>
            </w:r>
          </w:p>
          <w:p w:rsidR="00A053A8" w:rsidRPr="00FF1FA9" w:rsidRDefault="00A053A8" w:rsidP="00FA32D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FF1FA9" w:rsidRPr="00FF1FA9" w:rsidRDefault="00FF1FA9" w:rsidP="00FA3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F1FA9" w:rsidRDefault="00FF1FA9" w:rsidP="00FF1F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cstheme="minorHAnsi"/>
          <w:b/>
          <w:lang w:val="ro-RO"/>
        </w:rPr>
        <w:t>4.</w:t>
      </w:r>
      <w:r w:rsidRPr="00FF1FA9">
        <w:rPr>
          <w:rFonts w:cstheme="minorHAnsi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F1FA9">
        <w:rPr>
          <w:rFonts w:ascii="Times New Roman" w:hAnsi="Times New Roman" w:cs="Times New Roman"/>
          <w:lang w:val="ro-RO"/>
        </w:rPr>
        <w:t>destinaţia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F1FA9">
        <w:rPr>
          <w:rFonts w:ascii="Times New Roman" w:hAnsi="Times New Roman" w:cs="Times New Roman"/>
          <w:lang w:val="ro-RO"/>
        </w:rPr>
        <w:t>recepţie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, conform </w:t>
      </w:r>
      <w:r w:rsidRPr="00FF1FA9">
        <w:rPr>
          <w:rFonts w:ascii="Times New Roman" w:hAnsi="Times New Roman" w:cs="Times New Roman"/>
          <w:i/>
          <w:lang w:val="ro-RO"/>
        </w:rPr>
        <w:t>Graficului de livrare</w:t>
      </w:r>
      <w:r w:rsidRPr="00FF1FA9">
        <w:rPr>
          <w:rFonts w:ascii="Times New Roman" w:hAnsi="Times New Roman" w:cs="Times New Roman"/>
          <w:lang w:val="ro-RO"/>
        </w:rPr>
        <w:t>.</w:t>
      </w:r>
    </w:p>
    <w:p w:rsidR="009151F0" w:rsidRPr="00FF1FA9" w:rsidRDefault="009151F0" w:rsidP="00FF1F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F1FA9" w:rsidRDefault="00FF1FA9" w:rsidP="00FF1F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5.</w:t>
      </w:r>
      <w:r w:rsidRPr="00FF1FA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F1FA9">
        <w:rPr>
          <w:rFonts w:ascii="Times New Roman" w:hAnsi="Times New Roman" w:cs="Times New Roman"/>
          <w:b/>
          <w:lang w:val="ro-RO"/>
        </w:rPr>
        <w:t xml:space="preserve">: </w:t>
      </w:r>
      <w:r w:rsidRPr="00FF1FA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F1FA9">
        <w:rPr>
          <w:rFonts w:ascii="Times New Roman" w:hAnsi="Times New Roman" w:cs="Times New Roman"/>
          <w:lang w:val="ro-RO"/>
        </w:rPr>
        <w:t>garanţia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F1FA9">
        <w:rPr>
          <w:rFonts w:ascii="Times New Roman" w:hAnsi="Times New Roman" w:cs="Times New Roman"/>
          <w:lang w:val="ro-RO"/>
        </w:rPr>
        <w:t>puţin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F1FA9">
        <w:rPr>
          <w:rFonts w:ascii="Times New Roman" w:hAnsi="Times New Roman" w:cs="Times New Roman"/>
          <w:lang w:val="ro-RO"/>
        </w:rPr>
        <w:t>menţionaţi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F1FA9">
        <w:rPr>
          <w:rFonts w:ascii="Times New Roman" w:hAnsi="Times New Roman" w:cs="Times New Roman"/>
          <w:lang w:val="ro-RO"/>
        </w:rPr>
        <w:t>garanţie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F1FA9">
        <w:rPr>
          <w:rFonts w:ascii="Times New Roman" w:hAnsi="Times New Roman" w:cs="Times New Roman"/>
          <w:lang w:val="ro-RO"/>
        </w:rPr>
        <w:t>garanţiei</w:t>
      </w:r>
      <w:proofErr w:type="spellEnd"/>
      <w:r w:rsidRPr="00FF1FA9">
        <w:rPr>
          <w:rFonts w:ascii="Times New Roman" w:hAnsi="Times New Roman" w:cs="Times New Roman"/>
          <w:lang w:val="ro-RO"/>
        </w:rPr>
        <w:t>, în detaliu.</w:t>
      </w:r>
    </w:p>
    <w:p w:rsidR="009151F0" w:rsidRPr="00FF1FA9" w:rsidRDefault="009151F0" w:rsidP="00FF1F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F1FA9" w:rsidRPr="00FF1FA9" w:rsidRDefault="00FF1FA9" w:rsidP="00FF1FA9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6.</w:t>
      </w:r>
      <w:r w:rsidRPr="00FF1FA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FF1FA9" w:rsidRPr="00FF1FA9" w:rsidRDefault="00FF1FA9" w:rsidP="00FF1F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F1FA9">
        <w:rPr>
          <w:rFonts w:ascii="Times New Roman" w:hAnsi="Times New Roman" w:cs="Times New Roman"/>
          <w:lang w:val="ro-RO"/>
        </w:rPr>
        <w:t>destinaţia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finală. </w:t>
      </w:r>
    </w:p>
    <w:p w:rsidR="00DC2B28" w:rsidRPr="00FF1FA9" w:rsidRDefault="00DC2B28" w:rsidP="00FF1F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FF1FA9" w:rsidRPr="00FF1FA9" w:rsidRDefault="00FF1FA9" w:rsidP="00FF1F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7.</w:t>
      </w:r>
      <w:r w:rsidRPr="00FF1FA9">
        <w:rPr>
          <w:rFonts w:ascii="Times New Roman" w:hAnsi="Times New Roman" w:cs="Times New Roman"/>
          <w:b/>
          <w:lang w:val="ro-RO"/>
        </w:rPr>
        <w:tab/>
        <w:t xml:space="preserve"> </w:t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FF1FA9" w:rsidRPr="00FF1FA9" w:rsidRDefault="00FF1FA9" w:rsidP="00FF1F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435"/>
      </w:tblGrid>
      <w:tr w:rsidR="00FF1FA9" w:rsidRPr="00FF1FA9" w:rsidTr="00FA32D3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 pentru ROSE- EDFS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Descriere generală: </w:t>
            </w:r>
          </w:p>
          <w:p w:rsidR="00B41F2C" w:rsidRPr="00FF1FA9" w:rsidRDefault="00FF1FA9" w:rsidP="0062677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conține: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 copiator A4, 80 gr/mp, clasa C - 60 topuri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Plic TC5, , </w:t>
            </w:r>
            <w:proofErr w:type="spellStart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siliconic</w:t>
            </w:r>
            <w:proofErr w:type="spellEnd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burduf de 20mm -1 cutie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Plic TC4, 229*324 mm, </w:t>
            </w:r>
            <w:proofErr w:type="spellStart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siliconic</w:t>
            </w:r>
            <w:proofErr w:type="spellEnd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-1 cutie 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Plic pernă aer </w:t>
            </w:r>
            <w:proofErr w:type="spellStart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siliconic</w:t>
            </w:r>
            <w:proofErr w:type="spellEnd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E15,  Alb-1 cutie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Agrafe birou color, 50mm - 100 cutii 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Agrafe birou color, 28mm -100 cutii 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Calculator de birou-5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Clips metal color 19mm, cutie de 40 bucăți-50 cutii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Clips metal color 25mm, cutie de 48 bucăți-10 cutii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Clips metal color 32mm, cutie de 24 bucăți-10 cutii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Cutter mic, 9mm-30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Cutter mare 18mm-20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Foarfecă 14 cm-30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Folie documente A4, set 100 buc, 38 microni-50 set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Folie documente A4, set 100 buc, 45 mic -50 set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Lipici </w:t>
            </w:r>
            <w:proofErr w:type="spellStart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stick</w:t>
            </w:r>
            <w:proofErr w:type="spellEnd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40 gr-50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Adeziv </w:t>
            </w:r>
            <w:proofErr w:type="spellStart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dispenser</w:t>
            </w:r>
            <w:proofErr w:type="spellEnd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rolă adezivă permanentă 8mm*10m-5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Cutie arhivare, 10cm-50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Cutie arhivare 20cm-10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Biblioraft plastifiat cotor 50mm-15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Biblioraft plastifiat cotor 75mm-15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Dosar carton alb plic-100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Dosar plastic, 2 perforatii-100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Evidențiator, set 4-50 set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Pix metalic -20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Pix plastic, 0,7mm, cu mechanism-55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Pix gel, 0.7mm-55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Creion HB -55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Ascuțitoare plastic simplă, gri-55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Carioca set 12 culori-55 set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Clipboard</w:t>
            </w:r>
            <w:proofErr w:type="spellEnd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dublu A4 -55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Mapă plastic A4, cotor 15mm si elastic-55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Notes adeziv index 5*12*50mm,  Sageata-25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Caiet A4, 80 file, spirală, -55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Capsator, 100 coli-1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Perforator, 65 coli-1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Decapsator</w:t>
            </w:r>
            <w:proofErr w:type="spellEnd"/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profesional -10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Agendă nedatată A5, albastră, 160 pagini, -10 buc</w:t>
            </w:r>
          </w:p>
          <w:p w:rsidR="00FF1FA9" w:rsidRPr="00B41F2C" w:rsidRDefault="00FF1FA9" w:rsidP="00DC2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1F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Agendă nedatată A5, roșie, 160 pagini, -10 buc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FF1FA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F1FA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Hârtie copiator A4, 80 gr/mp, clasa C, - 60 topuri</w:t>
            </w:r>
          </w:p>
          <w:p w:rsidR="00FF1FA9" w:rsidRPr="00FF1FA9" w:rsidRDefault="00871E55" w:rsidP="0062677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D922DE8" wp14:editId="4BF8110C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41910</wp:posOffset>
                  </wp:positionV>
                  <wp:extent cx="514350" cy="514350"/>
                  <wp:effectExtent l="0" t="0" r="0" b="0"/>
                  <wp:wrapSquare wrapText="largest"/>
                  <wp:docPr id="6" name="Picture 19" descr="https://shatter.ro/wp-content/uploads/2021/04/HARTIE-COPIATOR-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4/HARTIE-COPIATOR-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-grosime: 104 microni, </w:t>
            </w:r>
            <w:r w:rsidRPr="00871E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 coli/top</w:t>
            </w:r>
          </w:p>
          <w:p w:rsidR="00FF1FA9" w:rsidRPr="00FF1FA9" w:rsidRDefault="00FF1FA9" w:rsidP="0062677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-grad de alb: min. 101,2%, </w:t>
            </w:r>
          </w:p>
          <w:p w:rsidR="00FF1FA9" w:rsidRPr="00FF1FA9" w:rsidRDefault="00FF1FA9" w:rsidP="0062677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-umiditate: max.4,3%, </w:t>
            </w:r>
          </w:p>
          <w:p w:rsidR="00FF1FA9" w:rsidRPr="00FF1FA9" w:rsidRDefault="00FF1FA9" w:rsidP="0062677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-opacitate de tipărire: cca. 91,81%, </w:t>
            </w:r>
          </w:p>
          <w:p w:rsidR="00FF1FA9" w:rsidRPr="00FF1FA9" w:rsidRDefault="00FF1FA9" w:rsidP="00871E55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-cenușa: max. 12,8%,</w:t>
            </w:r>
            <w:r w:rsidRPr="00FF1FA9">
              <w:rPr>
                <w:lang w:val="ro-RO"/>
              </w:rPr>
              <w:t xml:space="preserve"> 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Plic TC5, 162*229mm, </w:t>
            </w:r>
            <w:proofErr w:type="spellStart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siliconic</w:t>
            </w:r>
            <w:proofErr w:type="spellEnd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, burduf de 20mm </w:t>
            </w:r>
          </w:p>
          <w:p w:rsidR="00FF1FA9" w:rsidRPr="00FF1FA9" w:rsidRDefault="00871E55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B30BA4C" wp14:editId="0767C45D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67310</wp:posOffset>
                  </wp:positionV>
                  <wp:extent cx="506730" cy="506730"/>
                  <wp:effectExtent l="0" t="0" r="7620" b="7620"/>
                  <wp:wrapSquare wrapText="largest"/>
                  <wp:docPr id="7" name="Picture 28" descr="https://shatter.ro/wp-content/uploads/2021/03/PLIC-TC5-BURDUF-69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LIC-TC5-BURDUF-69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- 1 cutie cu 250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-dimensiuni 162*229mm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-clapa dreaptă pe latura scurtă,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="00871E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 de min. 120gr/mp,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burduf de 20mm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lang w:val="ro-RO"/>
              </w:rPr>
              <w:t>-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pretabile și la listări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ink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-jet, laser, la copiator și tipar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offset</w:t>
            </w:r>
            <w:proofErr w:type="spellEnd"/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Plic TC4, 229*324 mm, </w:t>
            </w:r>
            <w:proofErr w:type="spellStart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siliconic</w:t>
            </w:r>
            <w:proofErr w:type="spellEnd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, -1 cutie cu 250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-clapa dreaptă pe latura scurtă,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24130</wp:posOffset>
                  </wp:positionV>
                  <wp:extent cx="440690" cy="440690"/>
                  <wp:effectExtent l="0" t="0" r="0" b="0"/>
                  <wp:wrapSquare wrapText="largest"/>
                  <wp:docPr id="8" name="Picture 30" descr="https://shatter.ro/wp-content/uploads/2021/03/PLIC-TC4-KRAFT-60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LIC-TC4-KRAFT-60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-hârtie de min. 90gr/mp,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250buc/cutie,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-pretabile și la listări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ink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-jet, laser, la copiator și tipar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offse</w:t>
            </w:r>
            <w:proofErr w:type="spellEnd"/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871E55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6B540410" wp14:editId="112CC543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234315</wp:posOffset>
                  </wp:positionV>
                  <wp:extent cx="480695" cy="480695"/>
                  <wp:effectExtent l="0" t="0" r="0" b="0"/>
                  <wp:wrapSquare wrapText="largest"/>
                  <wp:docPr id="9" name="Picture 40" descr="https://shatter.ro/wp-content/uploads/2021/03/PLIC-10984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LIC-10984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Plic cu pernă aer, </w:t>
            </w:r>
            <w:proofErr w:type="spellStart"/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siliconic</w:t>
            </w:r>
            <w:proofErr w:type="spellEnd"/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E15, 40*275/220*265mm, Alb-1 cutie cu 100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lang w:val="ro-RO"/>
              </w:rPr>
              <w:t xml:space="preserve">- 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Alb,</w:t>
            </w:r>
            <w:r w:rsidR="00871E55">
              <w:t xml:space="preserve"> </w:t>
            </w:r>
            <w:r w:rsidR="00871E55" w:rsidRPr="00871E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 de 80gr/mp,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dimensiuni aprox.</w:t>
            </w:r>
            <w:r w:rsidRPr="00FF1FA9">
              <w:rPr>
                <w:lang w:val="ro-RO"/>
              </w:rPr>
              <w:t xml:space="preserve"> 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240*275/220*265mm</w:t>
            </w:r>
          </w:p>
          <w:p w:rsidR="00FF1FA9" w:rsidRPr="00FF1FA9" w:rsidRDefault="00FF1FA9" w:rsidP="00871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clapa dreapta pe latura scurtă, 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75565</wp:posOffset>
                  </wp:positionV>
                  <wp:extent cx="535305" cy="320675"/>
                  <wp:effectExtent l="0" t="0" r="0" b="3175"/>
                  <wp:wrapSquare wrapText="largest"/>
                  <wp:docPr id="10" name="Picture 41" descr="https://shatter.ro/wp-content/uploads/2021/03/agrafe-colo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agrafe-colo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Agrafe birou color, 50mm - 100 cutii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 din metal îmbrăcat în plastic colorat</w:t>
            </w:r>
            <w:r w:rsidRPr="00FF1FA9">
              <w:rPr>
                <w:lang w:val="ro-RO"/>
              </w:rPr>
              <w:t xml:space="preserve"> </w:t>
            </w:r>
          </w:p>
          <w:p w:rsidR="00FF1FA9" w:rsidRPr="00FF1FA9" w:rsidRDefault="00FF1FA9" w:rsidP="00871E5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- 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 buc în cutie din carton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111125</wp:posOffset>
                  </wp:positionV>
                  <wp:extent cx="445135" cy="295275"/>
                  <wp:effectExtent l="0" t="0" r="0" b="9525"/>
                  <wp:wrapSquare wrapText="bothSides"/>
                  <wp:docPr id="11" name="Picture 42" descr="https://shatter.ro/wp-content/uploads/2021/03/agrafe-colo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agrafe-colo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Agrafe birou color, 28mm -100 cutii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-din metal îmbrăcat în plastic colorat, </w:t>
            </w:r>
          </w:p>
          <w:p w:rsidR="00FF1FA9" w:rsidRPr="00FF1FA9" w:rsidRDefault="00FF1FA9" w:rsidP="00871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-100 buc în cutie din carton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871E55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5F496E0" wp14:editId="634CCA1E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37465</wp:posOffset>
                  </wp:positionV>
                  <wp:extent cx="657225" cy="657225"/>
                  <wp:effectExtent l="0" t="0" r="9525" b="9525"/>
                  <wp:wrapSquare wrapText="left"/>
                  <wp:docPr id="12" name="Picture 1" descr="https://shatter.ro/wp-content/uploads/2021/03/CALCULATOR-CANON-WS121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ALCULATOR-CANON-WS121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Calculator de birou-5 buc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va avea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functii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calcule fiscale, plus o gama larga de alte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functii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va avea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afisaj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LCD ajustabil,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-va avea tastatură IT-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touch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va avea sursa de alimentare dublă (fotocelula și baterie),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va fi compact și ușor, oferă o gamă vastă de funcții.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cu 12 cifre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va avea trei taste pentru calcule fiscale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va avea comutator glisant ce va permite selectarea separatorului zecimal și a opțiunii de rotunjire.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va avea memorie pentru totalul general care acumulează automat totalul.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Alte taste utile: marcare, schimbare de semn, inversare, precum și toate celelalte funcții pe care le are în mod obișnuit de la un calculator </w:t>
            </w:r>
          </w:p>
          <w:p w:rsidR="00FF1FA9" w:rsidRPr="00FF1FA9" w:rsidRDefault="00FF1FA9" w:rsidP="0062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-va avea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afisajul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LCD mare și ușor ajustabil permite reducerea reflexiilor nedorite. 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Clips metal color 19mm, cutie de 40 bucăți-50 cutii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43180</wp:posOffset>
                  </wp:positionV>
                  <wp:extent cx="394970" cy="394970"/>
                  <wp:effectExtent l="0" t="0" r="5080" b="5080"/>
                  <wp:wrapSquare wrapText="bothSides"/>
                  <wp:docPr id="13" name="Picture 44" descr="https://shatter.ro/wp-content/uploads/2021/03/CLIPS-METAL-COLOR-DEL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LIPS-METAL-COLOR-DEL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clips din metal în culori pastelate asortate: roz, galben, bleu, verde, clemă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nichetală</w:t>
            </w:r>
            <w:proofErr w:type="spellEnd"/>
          </w:p>
          <w:p w:rsidR="00FF1FA9" w:rsidRPr="00FF1FA9" w:rsidRDefault="00FF1FA9" w:rsidP="00DC2B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ambalare în cutie din plastic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Clips metal color 25mm, cutie de 48 bucăți-10 cutii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2425700</wp:posOffset>
                  </wp:positionH>
                  <wp:positionV relativeFrom="paragraph">
                    <wp:posOffset>19050</wp:posOffset>
                  </wp:positionV>
                  <wp:extent cx="448945" cy="448945"/>
                  <wp:effectExtent l="0" t="0" r="8255" b="8255"/>
                  <wp:wrapSquare wrapText="bothSides"/>
                  <wp:docPr id="14" name="Picture 45" descr="https://shatter.ro/wp-content/uploads/2021/03/CLIPS-METAL-COLOR-DEL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LIPS-METAL-COLOR-DEL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lang w:val="ro-RO"/>
              </w:rPr>
              <w:t>-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clips din metal în culori pastelate asortate: roz, galben, bleu, verde, clemă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nichetală</w:t>
            </w:r>
            <w:proofErr w:type="spellEnd"/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ambalare în cutie din plastic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Clips metal color 32mm, cutie de 24 bucăți-10 cutii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90170</wp:posOffset>
                  </wp:positionV>
                  <wp:extent cx="325755" cy="325755"/>
                  <wp:effectExtent l="0" t="0" r="0" b="0"/>
                  <wp:wrapSquare wrapText="bothSides"/>
                  <wp:docPr id="15" name="Picture 2" descr="https://shatter.ro/wp-content/uploads/2021/03/CLIPS-METAL-COLOR-DEL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LIPS-METAL-COLOR-DEL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-clips din metal în culori pastelate asortate: roz, galben, bleu, verde, clemă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nichetală</w:t>
            </w:r>
            <w:proofErr w:type="spellEnd"/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-ambalare în cutie din plastic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Cutter mic SK5, 9mm-30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53340</wp:posOffset>
                  </wp:positionV>
                  <wp:extent cx="563880" cy="563880"/>
                  <wp:effectExtent l="0" t="0" r="7620" b="7620"/>
                  <wp:wrapSquare wrapText="largest"/>
                  <wp:docPr id="16" name="Picture 47" descr="https://shatter.ro/wp-content/uploads/2021/03/CUTTER-MIC-Optima-PREMIUM-SK5-9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UTTER-MIC-Optima-PREMIUM-SK5-9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-cutter confecționat din plastic ABS, cu lama din oțel inoxidabil, prevăzut cu sistem de blocare a lamei și șină metalică,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 funcție de auto încărcare a lamei,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-ideal pentru artizanat și în industrie,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-folosește rezerve lamă SK5,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-dimensiune lamă: 9 mm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127635</wp:posOffset>
                  </wp:positionV>
                  <wp:extent cx="738505" cy="738505"/>
                  <wp:effectExtent l="0" t="0" r="4445" b="4445"/>
                  <wp:wrapSquare wrapText="largest"/>
                  <wp:docPr id="17" name="Picture 48" descr="https://shatter.ro/wp-content/uploads/2021/03/CUTTER-MARE-Optima-PREMIUM-SK5-18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UTTER-MARE-Optima-PREMIUM-SK5-18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Cutter mare SK5, 18mm-20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-cutter confecționat din plastic ABS, cu lamă din oțel inoxidabil,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-este prevăzut cu sistem de blocare a lamei și șină metalică,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 funcție de auto încărcare a lamei,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ideal pentru artizanat și în industrie,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folosește rezerve lamă SK5,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-dimensiune lamă: 18 mm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lastRenderedPageBreak/>
              <w:t>Foarfecă Mas Force 14 cm-30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94615</wp:posOffset>
                  </wp:positionV>
                  <wp:extent cx="681990" cy="681990"/>
                  <wp:effectExtent l="0" t="0" r="3810" b="3810"/>
                  <wp:wrapSquare wrapText="largest"/>
                  <wp:docPr id="18" name="Picture 49" descr="https://shatter.ro/wp-content/uploads/2021/03/FOARFECA-MAS-Force-14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FOARFECA-MAS-Force-14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-fabricată din oțel inoxidabil,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-mâner din plastic ergonomic albastru, </w:t>
            </w:r>
          </w:p>
          <w:p w:rsidR="00FF1FA9" w:rsidRPr="00FF1FA9" w:rsidRDefault="00FF1FA9" w:rsidP="00871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-lamă ascuțită și rezistentă la folosire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indelungată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-ambalare: individual în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blister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pentru utilizare intensă la birou și pentru uzul casnic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Folie documente A4, set 100 buc, 38 microni-50 set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188595</wp:posOffset>
                  </wp:positionV>
                  <wp:extent cx="477520" cy="477520"/>
                  <wp:effectExtent l="0" t="0" r="0" b="0"/>
                  <wp:wrapSquare wrapText="largest"/>
                  <wp:docPr id="20" name="Picture 50" descr="https://shatter.ro/wp-content/uploads/2021/03/FOLIE-DOCUMENTE-NOK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atter.ro/wp-content/uploads/2021/03/FOLIE-DOCUMENTE-NOK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-set 100, cu deschidere sus, suprafață: </w:t>
            </w: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coajă de portocală, cu 11 perforații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standard pentru îndosariere în biblioraft sau caiet mecanic, </w:t>
            </w:r>
          </w:p>
          <w:p w:rsidR="00FF1FA9" w:rsidRPr="00FF1FA9" w:rsidRDefault="00FF1FA9" w:rsidP="00871E55">
            <w:pPr>
              <w:spacing w:after="0" w:line="240" w:lineRule="auto"/>
              <w:rPr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utilizate pentru protejarea documentelor, 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Folie documente A4, set 100 buc, 45 mic -50 set</w:t>
            </w:r>
          </w:p>
          <w:p w:rsidR="00FF1FA9" w:rsidRPr="00FF1FA9" w:rsidRDefault="00FF1FA9" w:rsidP="00871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225425</wp:posOffset>
                  </wp:positionV>
                  <wp:extent cx="564515" cy="564515"/>
                  <wp:effectExtent l="0" t="0" r="6985" b="6985"/>
                  <wp:wrapSquare wrapText="largest"/>
                  <wp:docPr id="21" name="Picture 51" descr="https://shatter.ro/wp-content/uploads/2021/03/FOLIE-DOCUMENTE-CRISTAL-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FOLIE-DOCUMENTE-CRISTAL-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-set 100, 45 microni, cu deschidere sus, </w:t>
            </w: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suprafață: transparent clar, cu 11 perforații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standard pentru îndosariere în biblioraft sau caiet mecanic, utilizate </w:t>
            </w:r>
            <w:r w:rsidR="00871E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protejarea documentelor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81280</wp:posOffset>
                  </wp:positionV>
                  <wp:extent cx="532130" cy="521970"/>
                  <wp:effectExtent l="19050" t="0" r="1270" b="0"/>
                  <wp:wrapSquare wrapText="largest"/>
                  <wp:docPr id="22" name="Picture 3" descr="https://shatter.ro/wp-content/uploads/2021/03/LIPICI-STICK-OFFICE-PRODUCTS-40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LIPICI-STICK-OFFICE-PRODUCTS-40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Lipici </w:t>
            </w:r>
            <w:proofErr w:type="spellStart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stick</w:t>
            </w:r>
            <w:proofErr w:type="spellEnd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40 gr-50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-lipici solid 40 gr calitate PVA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-recomandat pentru lipirea hârtiei, cartonului, fotografiilor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871E55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7A5FC54" wp14:editId="55CDD132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237490</wp:posOffset>
                  </wp:positionV>
                  <wp:extent cx="428625" cy="428625"/>
                  <wp:effectExtent l="0" t="0" r="9525" b="9525"/>
                  <wp:wrapSquare wrapText="largest"/>
                  <wp:docPr id="23" name="Picture 53" descr="https://shatter.ro/wp-content/uploads/2021/03/ADEZIV-DISPENCER-CU-ROLA-ADEZIVA-PERMANENTA-KORES-8mm-1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ADEZIV-DISPENCER-CU-ROLA-ADEZIVA-PERMANENTA-KORES-8mm-1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Adeziv </w:t>
            </w:r>
            <w:proofErr w:type="spellStart"/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dispenser</w:t>
            </w:r>
            <w:proofErr w:type="spellEnd"/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cu rolă adezivă permanentă 8mm*10m-5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-lungime bandă: 10 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-lățime bandă: 8 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-culoare: transparentă,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-bandă adezivă universală pentru lipirea hârtiei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Cutie arhivare </w:t>
            </w:r>
            <w:proofErr w:type="spellStart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Std</w:t>
            </w:r>
            <w:proofErr w:type="spellEnd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, 10cm-50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-din carton ondulat  de min.(3,2mm grosime),</w:t>
            </w:r>
          </w:p>
          <w:p w:rsidR="00FF1FA9" w:rsidRPr="00FF1FA9" w:rsidRDefault="009151F0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F32C7CC" wp14:editId="4A27A471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17145</wp:posOffset>
                  </wp:positionV>
                  <wp:extent cx="872490" cy="544195"/>
                  <wp:effectExtent l="0" t="0" r="3810" b="8255"/>
                  <wp:wrapSquare wrapText="largest"/>
                  <wp:docPr id="24" name="Picture 54" descr="https://shatter.ro/wp-content/uploads/2021/03/CUTIE-ARHIVARE-A4-STANDARD-1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UTIE-ARHIVARE-A4-STANDARD-1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dimensiuni: 350*245*100mm,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cotor de 100mm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culoare: alb,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-pentru arhiva</w:t>
            </w:r>
            <w:r w:rsidR="009151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rea documentelor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cutiile pot fi inscripționate pe toate fețele, astfel localizarea unui document se face ușor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Cutie arhivare </w:t>
            </w:r>
            <w:proofErr w:type="spellStart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Std</w:t>
            </w:r>
            <w:proofErr w:type="spellEnd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, 20cm-10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-din carton ondulat de 3mm,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-dimensiuni: (L*l*h) = 348*245*200 mm, </w:t>
            </w:r>
          </w:p>
          <w:p w:rsidR="00FF1FA9" w:rsidRPr="00FF1FA9" w:rsidRDefault="009151F0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D835BCC" wp14:editId="23655BC8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113665</wp:posOffset>
                  </wp:positionV>
                  <wp:extent cx="666750" cy="666750"/>
                  <wp:effectExtent l="0" t="0" r="0" b="0"/>
                  <wp:wrapSquare wrapText="largest"/>
                  <wp:docPr id="25" name="Picture 55" descr="https://shatter.ro/wp-content/uploads/2021/03/CUTIE-ARHIVARE-STANDARD-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UTIE-ARHIVARE-STANDARD-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-cotor de 200mm,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-pentru aproximativ 2000 coli, </w:t>
            </w:r>
          </w:p>
          <w:p w:rsidR="00FF1FA9" w:rsidRPr="00FF1FA9" w:rsidRDefault="00FF1FA9" w:rsidP="009151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pentru arhivarea documentelor - cutiile pot fi inscripționate pe toate fețele, astfel localizarea unui document se face ușor  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Biblioraft plastifiat cotor 50mm-15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-din carton de 2,0 mm,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coperta exterioară din PVC sau PP, </w:t>
            </w:r>
          </w:p>
          <w:p w:rsidR="00FF1FA9" w:rsidRPr="00FF1FA9" w:rsidRDefault="009151F0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189865</wp:posOffset>
                  </wp:positionV>
                  <wp:extent cx="664845" cy="664845"/>
                  <wp:effectExtent l="0" t="0" r="1905" b="1905"/>
                  <wp:wrapSquare wrapText="largest"/>
                  <wp:docPr id="26" name="Picture 56" descr="https://shatter.ro/wp-content/uploads/2021/03/BIBLIORAFT-PLASTIFIAT-NOKI-A4-cotor-5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BIBLIORAFT-PLASTIFIAT-NOKI-A4-cotor-5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-culori: alb, albastru, bleumarin, galben, negru, portocaliu, </w:t>
            </w:r>
            <w:proofErr w:type="spellStart"/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roz, verde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-coperta interioară din hârtie satinată GRI deschis, inel rotund,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-inele ovale pe coperta superioară,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-mecanism cu levier 7,5cm sau 5,5cm,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-buzunar din plastic pentru etichete interschimbabile,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-margine metalică pentru protecție,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-utilizat pentru arhivarea documentelor,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-dimensiuni (mm): 318*285*80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Biblioraft plastifiat cotor 75mm-15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-din carton de 2,0 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-coperta exterioară din PVC sau PP,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273050</wp:posOffset>
                  </wp:positionV>
                  <wp:extent cx="621665" cy="621665"/>
                  <wp:effectExtent l="0" t="0" r="6985" b="6985"/>
                  <wp:wrapSquare wrapText="largest"/>
                  <wp:docPr id="27" name="Picture 57" descr="https://shatter.ro/wp-content/uploads/2021/03/BIBLIORAFT-PLASTIFIAT-NOKI-A4-cotor-5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BIBLIORAFT-PLASTIFIAT-NOKI-A4-cotor-5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-culori: alb, albastru, bleumarin, galben, negru, portocaliu,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roz, verde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-coperta interioară din hârtie satinată GRI deschis, inel rotund,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-inele ovale pe coperta superioară,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-mecanism cu levier 7,5cm sau 5,5cm,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-buzunar din plastic pentru etichete interschimbabile,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margine metalică pentru protecție,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-utilizat pentru arhivarea documentelor,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dimensiuni (mm): 318*285*80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lastRenderedPageBreak/>
              <w:t xml:space="preserve">Dosar carton alb </w:t>
            </w:r>
            <w:proofErr w:type="spellStart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Std</w:t>
            </w:r>
            <w:proofErr w:type="spellEnd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, plic-100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-din carton de 250gr/mp,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-culoare: ALB,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-capacitate: 250 coli A4, </w:t>
            </w:r>
          </w:p>
          <w:p w:rsidR="00FF1FA9" w:rsidRPr="00FF1FA9" w:rsidRDefault="00B41F2C" w:rsidP="00626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2366010</wp:posOffset>
                  </wp:positionH>
                  <wp:positionV relativeFrom="paragraph">
                    <wp:posOffset>-477520</wp:posOffset>
                  </wp:positionV>
                  <wp:extent cx="546735" cy="557530"/>
                  <wp:effectExtent l="19050" t="0" r="5715" b="0"/>
                  <wp:wrapSquare wrapText="largest"/>
                  <wp:docPr id="29" name="Picture 4" descr="https://shatter.ro/wp-content/uploads/2021/03/DOSAR-din-carton-alb-P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DOSAR-din-carton-alb-PL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-coperta întreagă </w:t>
            </w:r>
            <w:proofErr w:type="spellStart"/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față+spate</w:t>
            </w:r>
            <w:proofErr w:type="spellEnd"/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., pentru păstrarea documentelor neperforate.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Dosar plastic </w:t>
            </w:r>
            <w:proofErr w:type="spellStart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Std</w:t>
            </w:r>
            <w:proofErr w:type="spellEnd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, 2 perforatii-100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-A4, din polipropilena (PP),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28575</wp:posOffset>
                  </wp:positionV>
                  <wp:extent cx="702310" cy="702310"/>
                  <wp:effectExtent l="0" t="0" r="2540" b="2540"/>
                  <wp:wrapSquare wrapText="largest"/>
                  <wp:docPr id="31" name="Picture 59" descr="https://shatter.ro/wp-content/uploads/2021/03/DOSAR-plastic-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DOSAR-plastic-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 alonja în interior pentru îndosarierea documentelor,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culori: bleumarin, albastru, roșu, negru, galben, verde, gri, portocaliu, roz, mov, purpuriu, verde deschis, roz pal, albastru mediu, maro, albastru cobalt, turcoaz,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-capacitate de îndosariere min. 180 coli A4,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eticheta interschimbabilă,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-perforații exterioare pentru arhivare în bibliorafturi,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-coperta față transparentă,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-coperta spate colorată,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pentru păstrarea, arhivarea, transportul documentelor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Evidențiator, set 4-50 set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textmarker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util pentru evidențierea textului hârtie, fotocopii și printuri,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-culori: galben, verde, portocaliu, roz,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-cerneala nu pătează și nu este toxică, </w:t>
            </w:r>
          </w:p>
          <w:p w:rsidR="00FF1FA9" w:rsidRPr="00FF1FA9" w:rsidRDefault="009151F0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D106AFA" wp14:editId="59E4F0A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122555</wp:posOffset>
                  </wp:positionV>
                  <wp:extent cx="591185" cy="591185"/>
                  <wp:effectExtent l="0" t="0" r="0" b="0"/>
                  <wp:wrapSquare wrapText="largest"/>
                  <wp:docPr id="32" name="Picture 60" descr="https://shatter.ro/wp-content/uploads/2021/03/EVIDENTIATOR-OFFICE-COVER-HL92-set-4-cu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EVIDENTIATOR-OFFICE-COVER-HL92-set-4-cu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-vârf teșit de 2,5mm, protejat de un capac cu clip,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-grosimea liniei de scriere: 1-5 mm,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lungimea liniei de scriere: 250 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-ambalare: 4 buc./set, </w:t>
            </w:r>
          </w:p>
          <w:p w:rsidR="00FF1FA9" w:rsidRPr="00FF1FA9" w:rsidRDefault="00FF1FA9" w:rsidP="0091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-culori asortate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Pix metalic BT015-20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-corp din metal,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45085</wp:posOffset>
                  </wp:positionV>
                  <wp:extent cx="866140" cy="866140"/>
                  <wp:effectExtent l="0" t="0" r="0" b="0"/>
                  <wp:wrapSquare wrapText="largest"/>
                  <wp:docPr id="33" name="Picture 61" descr="https://shatter.ro/wp-content/uploads/2021/03/PIX-METALIC-AIHAO-BT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IX-METALIC-AIHAO-BT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-vârf de 1,0mm,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-rezervă tip Cross,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-accesorii cromate,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-culoare corp: argintiu, verde, bordeaux, albastru,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-culoare scriere: albastru,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-lungimea scrisului: 5000 m, </w:t>
            </w:r>
          </w:p>
          <w:p w:rsidR="00FF1FA9" w:rsidRPr="00FF1FA9" w:rsidRDefault="00FF1FA9" w:rsidP="00626777">
            <w:pPr>
              <w:spacing w:after="0" w:line="240" w:lineRule="auto"/>
              <w:rPr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-se poate inscripționa prin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tampografie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serigrafie sau gravură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Pix plastic 0,7mm, cu mecanism-55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83820</wp:posOffset>
                  </wp:positionV>
                  <wp:extent cx="577850" cy="577850"/>
                  <wp:effectExtent l="0" t="0" r="0" b="0"/>
                  <wp:wrapSquare wrapText="largest"/>
                  <wp:docPr id="34" name="Picture 62" descr="https://shatter.ro/wp-content/uploads/2021/03/PIX-PLASTIC-DELI-XTREAM-07mm-cu-mec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IX-PLASTIC-DELI-XTREAM-07mm-cu-mec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-pix cu mecanism din plastic transparent,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-corp în culoarea scrierii, prevăzut cu clip,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grip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o scriere ușoară și confortabilă,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-culori: albastru, negru, roșu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Pix gel, 0.7mm-55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-scriere de 0,5mm,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-corp din plastic</w:t>
            </w:r>
            <w:r w:rsidRPr="00FF1FA9">
              <w:rPr>
                <w:lang w:val="ro-RO"/>
              </w:rPr>
              <w:t xml:space="preserve"> 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transparent ce permite verificarea consumului de cerneală, cu capac și clip în culoarea scrierii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-culori: albastru, negru,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verde,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-diametru 0.7 mm, </w:t>
            </w:r>
          </w:p>
          <w:p w:rsidR="00FF1FA9" w:rsidRPr="00FF1FA9" w:rsidRDefault="00B41F2C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-819785</wp:posOffset>
                  </wp:positionV>
                  <wp:extent cx="693420" cy="688340"/>
                  <wp:effectExtent l="19050" t="0" r="0" b="0"/>
                  <wp:wrapSquare wrapText="largest"/>
                  <wp:docPr id="35" name="Picture 63" descr="https://shatter.ro/wp-content/uploads/2021/03/PIX-CU-GEL-Office-Products-0.7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IX-CU-GEL-Office-Products-0.7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-grosime scriere 0.5 mm,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lungime scriere cca. 300m, </w:t>
            </w:r>
          </w:p>
          <w:p w:rsidR="00FF1FA9" w:rsidRPr="00FF1FA9" w:rsidRDefault="00FF1FA9" w:rsidP="00626777">
            <w:pPr>
              <w:spacing w:after="0" w:line="240" w:lineRule="auto"/>
              <w:rPr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-pix clasic cu gel, cu rezervă înlocuibilă, vârf nichel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Creion HB -55 buc</w:t>
            </w:r>
            <w:r w:rsidRPr="00FF1FA9">
              <w:rPr>
                <w:lang w:val="ro-RO"/>
              </w:rPr>
              <w:t xml:space="preserve">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 radieră, mina HB, corp din lemn lăcuit, 190mm lungime, </w:t>
            </w:r>
          </w:p>
          <w:p w:rsidR="00FF1FA9" w:rsidRPr="00FF1FA9" w:rsidRDefault="00B41F2C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2354580</wp:posOffset>
                  </wp:positionH>
                  <wp:positionV relativeFrom="paragraph">
                    <wp:posOffset>-462280</wp:posOffset>
                  </wp:positionV>
                  <wp:extent cx="598170" cy="593725"/>
                  <wp:effectExtent l="19050" t="0" r="0" b="0"/>
                  <wp:wrapSquare wrapText="largest"/>
                  <wp:docPr id="36" name="Picture 5" descr="https://shatter.ro/wp-content/uploads/2021/03/CREION-HB-cu-radiera-EPE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REION-HB-cu-radiera-EPE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-creioane clasice cu guma de cauciuc, cu corpul din lemn uscat ușor de ascuțit și mina rezistentă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Ascuțitoare plastic simplă mini, -55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142875</wp:posOffset>
                  </wp:positionV>
                  <wp:extent cx="650240" cy="650240"/>
                  <wp:effectExtent l="0" t="0" r="0" b="0"/>
                  <wp:wrapSquare wrapText="largest"/>
                  <wp:docPr id="37" name="Picture 65" descr="https://shatter.ro/wp-content/uploads/2021/03/ASCUTITOARE-GRIP-2001-MINI-GRI-FABER-CAS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ASCUTITOARE-GRIP-2001-MINI-GRI-FABER-CAS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ascutitoare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simplă cu design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Grip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-unghi universal de ascuțire de 24: pentru toate creioanele standard și colorate.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-șurub de siguranță.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-container pentru reziduuri.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-dimensiune ideală pentru penar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Carioca set 12 culori-55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151765</wp:posOffset>
                  </wp:positionV>
                  <wp:extent cx="755015" cy="755015"/>
                  <wp:effectExtent l="0" t="0" r="6985" b="6985"/>
                  <wp:wrapSquare wrapText="largest"/>
                  <wp:docPr id="38" name="Picture 66" descr="https://shatter.ro/wp-content/uploads/2021/03/CARIOCA-PELIKAN-COLORELLA-STAR-set-12c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ARIOCA-PELIKAN-COLORELLA-STAR-set-12c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-vârf de 0,8mm,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-în etui din plastic,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-cerneală pe bază de apă,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-capac ventilat,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-pentru uz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scolar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(copii peste 3 ani),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-vârf rotund de 1-2 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-conțin coloranți naturali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DC2B28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02C19EE" wp14:editId="06EB89B8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89535</wp:posOffset>
                  </wp:positionV>
                  <wp:extent cx="610870" cy="610870"/>
                  <wp:effectExtent l="0" t="0" r="0" b="0"/>
                  <wp:wrapSquare wrapText="largest"/>
                  <wp:docPr id="39" name="Picture 67" descr="https://shatter.ro/wp-content/uploads/2021/03/CLIPBOARD-DUBLU-DACO-CL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LIPBOARD-DUBLU-DACO-CL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Clipboard</w:t>
            </w:r>
            <w:proofErr w:type="spellEnd"/>
            <w:r w:rsidR="00FF1FA9"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dublu A4 -55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 copertă dublă,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-mecanism nichelat,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-suport pentru un instrument de scris,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culori: albastru, negru,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verde, alb, bordeaux, albastru deschis, galben, mov, portocaliu, roz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Mapă plastic A4, cotor 15mm si elastic-55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 elastic,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-realizată din plastic, cu 3 laterale pliabile,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3810</wp:posOffset>
                  </wp:positionV>
                  <wp:extent cx="747395" cy="747395"/>
                  <wp:effectExtent l="0" t="0" r="0" b="0"/>
                  <wp:wrapSquare wrapText="largest"/>
                  <wp:docPr id="43" name="Picture 68" descr="https://shatter.ro/wp-content/uploads/2021/03/MAPA-plastic-A4-STANDARD-cotor-de-1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MAPA-plastic-A4-STANDARD-cotor-de-1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capacitate: 150 coli A4,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-culori disponibile: albastru, negru,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verde, mov, portocaliu, gri,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-recomandată pentru sistematizarea actelor utilizate des,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 o rezistență și o durabilitate deosebită, elasticul este în culoarea mapei.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recomandat pentru siguranța documentelor pe timpul transportului.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Notes adeziv index 5*12*50mm, 2682-09, Sageata-25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59690</wp:posOffset>
                  </wp:positionV>
                  <wp:extent cx="862965" cy="862965"/>
                  <wp:effectExtent l="0" t="0" r="0" b="0"/>
                  <wp:wrapSquare wrapText="largest"/>
                  <wp:docPr id="46" name="Picture 69" descr="https://shatter.ro/wp-content/uploads/2021/03/NOTES-ADEZIV-INDEX-2682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NOTES-ADEZIV-INDEX-2682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lang w:val="ro-RO"/>
              </w:rPr>
              <w:t>-</w:t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ader- la orice tip de suprafață, repoziționabil, din plastic transparent sau mat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-folosite ca indexuri la separarea documentelor,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-sunt ideale pentru păstrarea și punerea în evidență a mesajelor.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-adezivul special permite lipirea și dezlipirea de mai multe ori fără a lăsa urme.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-recomandat pentru evidențierea informațiilor importante, mai ales în interiorul unor documente voluminoase.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lastRenderedPageBreak/>
              <w:t>Caiet A4, 80 file, spirală, -55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25400</wp:posOffset>
                  </wp:positionV>
                  <wp:extent cx="810895" cy="810895"/>
                  <wp:effectExtent l="0" t="0" r="8255" b="8255"/>
                  <wp:wrapSquare wrapText="largest"/>
                  <wp:docPr id="52" name="Picture 70" descr="https://shatter.ro/wp-content/uploads/2021/03/CAIET-A4-80-file-spirala-HERLITZ-LadyL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AIET-A4-80-file-spirala-HERLITZ-LadyL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Caietul are 80 de file de </w:t>
            </w:r>
            <w:proofErr w:type="spellStart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hartie</w:t>
            </w:r>
            <w:proofErr w:type="spellEnd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alba de 70 g/mp, cu liniatura matematica. Filele sunt prinse cu o spira metalica pentru deschidere la 180 de grade si </w:t>
            </w:r>
            <w:proofErr w:type="spellStart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rasfoire</w:t>
            </w:r>
            <w:proofErr w:type="spellEnd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usoara</w:t>
            </w:r>
            <w:proofErr w:type="spellEnd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. Paginile sunt liniate la 4 cm de margine, au amorsa pentru desprindere </w:t>
            </w:r>
            <w:proofErr w:type="spellStart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usoara</w:t>
            </w:r>
            <w:proofErr w:type="spellEnd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 si 4 </w:t>
            </w:r>
            <w:proofErr w:type="spellStart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perforatii</w:t>
            </w:r>
            <w:proofErr w:type="spellEnd"/>
            <w:r w:rsidRPr="00FF1FA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 pentru prindere in caiete mecanice.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Capsator 100 coli-1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-capse 23/6-23/13, negru, de mare capacitate,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5715</wp:posOffset>
                  </wp:positionV>
                  <wp:extent cx="539115" cy="539115"/>
                  <wp:effectExtent l="0" t="0" r="0" b="0"/>
                  <wp:wrapSquare wrapText="largest"/>
                  <wp:docPr id="58" name="Picture 71" descr="https://shatter.ro/wp-content/uploads/2021/03/Capsator-metalic-100-coli-capse-23-6-23-13-Office-Products-neg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Capsator-metalic-100-coli-capse-23-6-23-13-Office-Products-neg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-cu mecanism din metal și carcasă din oțel, 100 coli (hârtie 70gr),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adâncime de capsare ajustabilă: 67mm,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-capse folosite: 23/6/8/10/13, 24/6/8/10/13, 26/6/8/10/13,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capacitate de înmagazinare: 100 capse, </w:t>
            </w:r>
          </w:p>
          <w:p w:rsidR="00FF1FA9" w:rsidRPr="00FF1FA9" w:rsidRDefault="00FF1FA9" w:rsidP="00626777">
            <w:pPr>
              <w:spacing w:after="0" w:line="240" w:lineRule="auto"/>
              <w:rPr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-culoare: negru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Perforator 65 coli-1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66040</wp:posOffset>
                  </wp:positionV>
                  <wp:extent cx="639445" cy="639445"/>
                  <wp:effectExtent l="0" t="0" r="8255" b="8255"/>
                  <wp:wrapSquare wrapText="largest"/>
                  <wp:docPr id="64" name="Picture 72" descr="https://shatter.ro/wp-content/uploads/2021/03/Perforator-metalic-65-coli-Office-Products-neg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erforator-metalic-65-coli-Office-Products-neg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-perforator de mare capacitate cu mecanism și carcasă din metal,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-capacitate de perforare: până la 65 coli (hârtie de 70g),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-mecanism de blocare a clapei,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-format: A4, A5, A6, 8 x 8 x 8 cm, B5, B6,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nr. perforații: 2,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-diametru perforație: 5.5mm,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-distanța între perforații: 80mm,</w:t>
            </w:r>
          </w:p>
          <w:p w:rsidR="00FF1FA9" w:rsidRPr="00FF1FA9" w:rsidRDefault="00FF1FA9" w:rsidP="00626777">
            <w:pPr>
              <w:spacing w:after="0" w:line="240" w:lineRule="auto"/>
              <w:rPr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culoare: negru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proofErr w:type="spellStart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Decapsator</w:t>
            </w:r>
            <w:proofErr w:type="spellEnd"/>
            <w:r w:rsidRPr="00FF1FA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profesional -10 buc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-utilizat pentru </w:t>
            </w:r>
            <w:proofErr w:type="spellStart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decapsarea</w:t>
            </w:r>
            <w:proofErr w:type="spellEnd"/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următoarelor tipuri de capse – nr.10, 24/6 si 26/6, </w:t>
            </w:r>
          </w:p>
          <w:p w:rsidR="00FF1FA9" w:rsidRPr="00FF1FA9" w:rsidRDefault="00B41F2C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-462280</wp:posOffset>
                  </wp:positionV>
                  <wp:extent cx="633730" cy="629285"/>
                  <wp:effectExtent l="19050" t="0" r="0" b="0"/>
                  <wp:wrapSquare wrapText="largest"/>
                  <wp:docPr id="76" name="Picture 73" descr="https://shatter.ro/wp-content/uploads/2021/03/DECAPSATOR-profesional-TURIKAN-SR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DECAPSATOR-profesional-TURIKAN-SR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-sistem nou, modern (respectă standardele de siguranță),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-culori: negru, gri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vAlign w:val="bottom"/>
          </w:tcPr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Agendă nedatată A5 160 pagini, -10 buc</w:t>
            </w:r>
          </w:p>
          <w:p w:rsidR="00FF1FA9" w:rsidRPr="00FF1FA9" w:rsidRDefault="00871E55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114C074C" wp14:editId="2CC09E7D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8890</wp:posOffset>
                  </wp:positionV>
                  <wp:extent cx="499745" cy="506095"/>
                  <wp:effectExtent l="0" t="0" r="0" b="8255"/>
                  <wp:wrapSquare wrapText="largest"/>
                  <wp:docPr id="77" name="Picture 74" descr="https://shatter.ro/wp-content/uploads/2021/03/AGENDA-NEDATATA-A5-DACO-160-pagini-AN5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AGENDA-NEDATATA-A5-DACO-160-pagini-AN5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-agenda nedatată,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-copertă imitație piele termosensibilă, 160 pagini, 70 g/mp,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-dimensiuni: 142 x 210 mm, 105 x 148 mm, </w:t>
            </w:r>
          </w:p>
          <w:p w:rsidR="00FF1FA9" w:rsidRPr="00FF1FA9" w:rsidRDefault="00FF1FA9" w:rsidP="0062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-culoare albastru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</w:tcPr>
          <w:p w:rsidR="00FF1FA9" w:rsidRPr="00FF1FA9" w:rsidRDefault="00871E55" w:rsidP="00626777">
            <w:pPr>
              <w:pStyle w:val="FootnoteText"/>
              <w:rPr>
                <w:b/>
                <w:u w:val="single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4A372B3" wp14:editId="0D73F12E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80010</wp:posOffset>
                  </wp:positionV>
                  <wp:extent cx="363855" cy="314325"/>
                  <wp:effectExtent l="0" t="0" r="0" b="9525"/>
                  <wp:wrapSquare wrapText="largest"/>
                  <wp:docPr id="78" name="Picture 75" descr="https://shatter.ro/wp-content/uploads/2021/03/AGENDA-NEDATATA-A5-DACO-160-pagini-AN5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AGENDA-NEDATATA-A5-DACO-160-pagini-AN5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FA9" w:rsidRPr="00FF1FA9">
              <w:rPr>
                <w:b/>
                <w:u w:val="single"/>
                <w:lang w:val="ro-RO"/>
              </w:rPr>
              <w:t>Agendă nedatată A5 160 pagini, -10 buc</w:t>
            </w:r>
          </w:p>
          <w:p w:rsidR="00FF1FA9" w:rsidRPr="00FF1FA9" w:rsidRDefault="00FF1FA9" w:rsidP="00626777">
            <w:pPr>
              <w:pStyle w:val="FootnoteText"/>
              <w:rPr>
                <w:lang w:val="ro-RO"/>
              </w:rPr>
            </w:pPr>
            <w:r w:rsidRPr="00FF1FA9">
              <w:rPr>
                <w:lang w:val="ro-RO"/>
              </w:rPr>
              <w:t xml:space="preserve">-agendă nedatată, coperta imitație piele termosensibilă, 160 pagini, 70 g/mp, </w:t>
            </w:r>
          </w:p>
          <w:p w:rsidR="00FF1FA9" w:rsidRPr="00FF1FA9" w:rsidRDefault="00FF1FA9" w:rsidP="00626777">
            <w:pPr>
              <w:pStyle w:val="FootnoteText"/>
              <w:rPr>
                <w:lang w:val="ro-RO"/>
              </w:rPr>
            </w:pPr>
            <w:r w:rsidRPr="00FF1FA9">
              <w:rPr>
                <w:lang w:val="ro-RO"/>
              </w:rPr>
              <w:t xml:space="preserve">-dimensiuni: 142 x 210 mm, 105 x 148 mm, </w:t>
            </w:r>
          </w:p>
          <w:p w:rsidR="00FF1FA9" w:rsidRPr="00FF1FA9" w:rsidRDefault="00FF1FA9" w:rsidP="00626777">
            <w:pPr>
              <w:pStyle w:val="FootnoteText"/>
              <w:rPr>
                <w:b/>
                <w:u w:val="single"/>
                <w:lang w:val="ro-RO"/>
              </w:rPr>
            </w:pPr>
            <w:r w:rsidRPr="00FF1FA9">
              <w:rPr>
                <w:lang w:val="ro-RO"/>
              </w:rPr>
              <w:t>-culoare roșu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F1FA9" w:rsidRPr="00FF1FA9" w:rsidTr="00FA32D3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FF1FA9" w:rsidRPr="00FF1FA9" w:rsidRDefault="00FF1FA9" w:rsidP="00626777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Termen de livrare : maxim 15 zile de la </w:t>
            </w:r>
            <w:proofErr w:type="spellStart"/>
            <w:r w:rsidR="00B41F2C"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>semnarea</w:t>
            </w:r>
            <w:proofErr w:type="spellEnd"/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 contractului</w:t>
            </w:r>
          </w:p>
        </w:tc>
        <w:tc>
          <w:tcPr>
            <w:tcW w:w="4435" w:type="dxa"/>
          </w:tcPr>
          <w:p w:rsidR="00FF1FA9" w:rsidRPr="00FF1FA9" w:rsidRDefault="00FF1FA9" w:rsidP="0062677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FF1FA9" w:rsidRPr="00FF1FA9" w:rsidRDefault="00FF1FA9" w:rsidP="00FF1FA9">
      <w:pPr>
        <w:spacing w:after="0" w:line="240" w:lineRule="auto"/>
        <w:rPr>
          <w:rFonts w:cstheme="minorHAnsi"/>
          <w:b/>
          <w:lang w:val="ro-RO"/>
        </w:rPr>
      </w:pPr>
    </w:p>
    <w:p w:rsidR="00FF1FA9" w:rsidRDefault="00FF1FA9" w:rsidP="00FF1FA9">
      <w:pPr>
        <w:spacing w:after="0" w:line="240" w:lineRule="auto"/>
        <w:rPr>
          <w:rFonts w:cstheme="minorHAnsi"/>
          <w:b/>
          <w:lang w:val="ro-RO"/>
        </w:rPr>
      </w:pPr>
    </w:p>
    <w:p w:rsidR="009151F0" w:rsidRDefault="009151F0" w:rsidP="00FF1FA9">
      <w:pPr>
        <w:spacing w:after="0" w:line="240" w:lineRule="auto"/>
        <w:rPr>
          <w:rFonts w:cstheme="minorHAnsi"/>
          <w:b/>
          <w:lang w:val="ro-RO"/>
        </w:rPr>
      </w:pPr>
    </w:p>
    <w:p w:rsidR="009151F0" w:rsidRPr="00FF1FA9" w:rsidRDefault="009151F0" w:rsidP="00FF1FA9">
      <w:pPr>
        <w:spacing w:after="0" w:line="240" w:lineRule="auto"/>
        <w:rPr>
          <w:rFonts w:cstheme="minorHAnsi"/>
          <w:b/>
          <w:lang w:val="ro-RO"/>
        </w:rPr>
      </w:pPr>
    </w:p>
    <w:p w:rsidR="00FF1FA9" w:rsidRPr="00FF1FA9" w:rsidRDefault="00FF1FA9" w:rsidP="00FF1F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FF1FA9" w:rsidRPr="00FF1FA9" w:rsidRDefault="00FF1FA9" w:rsidP="00FF1F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FF1FA9" w:rsidRPr="00FF1FA9" w:rsidRDefault="00FF1FA9" w:rsidP="00FF1F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Locul:</w:t>
      </w:r>
    </w:p>
    <w:p w:rsidR="00FF1FA9" w:rsidRPr="00FF1FA9" w:rsidRDefault="00FF1FA9" w:rsidP="00FF1FA9">
      <w:pPr>
        <w:spacing w:after="0" w:line="240" w:lineRule="auto"/>
        <w:rPr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Data:</w:t>
      </w:r>
    </w:p>
    <w:p w:rsidR="00FF1FA9" w:rsidRPr="00FF1FA9" w:rsidRDefault="00FF1FA9" w:rsidP="00FF1FA9">
      <w:pPr>
        <w:rPr>
          <w:rFonts w:ascii="Calibri" w:eastAsia="Calibri" w:hAnsi="Calibri" w:cs="Calibri"/>
          <w:spacing w:val="-2"/>
          <w:lang w:val="ro-RO"/>
        </w:rPr>
      </w:pPr>
    </w:p>
    <w:sectPr w:rsidR="00FF1FA9" w:rsidRPr="00FF1FA9" w:rsidSect="00FA32D3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5C" w:rsidRDefault="00B6305C" w:rsidP="00FF1FA9">
      <w:pPr>
        <w:spacing w:after="0" w:line="240" w:lineRule="auto"/>
      </w:pPr>
      <w:r>
        <w:separator/>
      </w:r>
    </w:p>
  </w:endnote>
  <w:endnote w:type="continuationSeparator" w:id="0">
    <w:p w:rsidR="00B6305C" w:rsidRDefault="00B6305C" w:rsidP="00FF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5C" w:rsidRDefault="00B6305C" w:rsidP="00FF1FA9">
      <w:pPr>
        <w:spacing w:after="0" w:line="240" w:lineRule="auto"/>
      </w:pPr>
      <w:r>
        <w:separator/>
      </w:r>
    </w:p>
  </w:footnote>
  <w:footnote w:type="continuationSeparator" w:id="0">
    <w:p w:rsidR="00B6305C" w:rsidRDefault="00B6305C" w:rsidP="00FF1FA9">
      <w:pPr>
        <w:spacing w:after="0" w:line="240" w:lineRule="auto"/>
      </w:pPr>
      <w:r>
        <w:continuationSeparator/>
      </w:r>
    </w:p>
  </w:footnote>
  <w:footnote w:id="1">
    <w:p w:rsidR="00FA32D3" w:rsidRPr="00CB44CF" w:rsidRDefault="00FA32D3" w:rsidP="00FF1FA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2D3" w:rsidRPr="00CB44CF" w:rsidRDefault="00FA32D3" w:rsidP="00FF1FA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FA32D3" w:rsidRPr="00CB44CF" w:rsidRDefault="00FA32D3" w:rsidP="00FF1FA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45F9"/>
    <w:multiLevelType w:val="hybridMultilevel"/>
    <w:tmpl w:val="6E54143E"/>
    <w:lvl w:ilvl="0" w:tplc="2B281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18AD"/>
    <w:multiLevelType w:val="hybridMultilevel"/>
    <w:tmpl w:val="CBDAE8C8"/>
    <w:lvl w:ilvl="0" w:tplc="2B281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484A"/>
    <w:multiLevelType w:val="hybridMultilevel"/>
    <w:tmpl w:val="A5125180"/>
    <w:lvl w:ilvl="0" w:tplc="2B281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6B21"/>
    <w:multiLevelType w:val="hybridMultilevel"/>
    <w:tmpl w:val="C0700D3A"/>
    <w:lvl w:ilvl="0" w:tplc="038666C2">
      <w:start w:val="1"/>
      <w:numFmt w:val="decimal"/>
      <w:lvlText w:val="%1."/>
      <w:lvlJc w:val="left"/>
      <w:pPr>
        <w:ind w:left="900" w:hanging="54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775D"/>
    <w:multiLevelType w:val="hybridMultilevel"/>
    <w:tmpl w:val="122A49F4"/>
    <w:lvl w:ilvl="0" w:tplc="2B281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36D3"/>
    <w:rsid w:val="00025D9D"/>
    <w:rsid w:val="00053F2B"/>
    <w:rsid w:val="000778BA"/>
    <w:rsid w:val="00081A14"/>
    <w:rsid w:val="000C6706"/>
    <w:rsid w:val="00146E6E"/>
    <w:rsid w:val="001575F0"/>
    <w:rsid w:val="001639D1"/>
    <w:rsid w:val="001D1109"/>
    <w:rsid w:val="001D6EB8"/>
    <w:rsid w:val="00200A17"/>
    <w:rsid w:val="002420FC"/>
    <w:rsid w:val="00253B5B"/>
    <w:rsid w:val="002644CE"/>
    <w:rsid w:val="002906D8"/>
    <w:rsid w:val="002931D5"/>
    <w:rsid w:val="002A6A07"/>
    <w:rsid w:val="002B6D88"/>
    <w:rsid w:val="002D2E0A"/>
    <w:rsid w:val="002D5550"/>
    <w:rsid w:val="002D761F"/>
    <w:rsid w:val="002F7A5C"/>
    <w:rsid w:val="00320E0D"/>
    <w:rsid w:val="0032110B"/>
    <w:rsid w:val="00392E46"/>
    <w:rsid w:val="003C63A9"/>
    <w:rsid w:val="003D6086"/>
    <w:rsid w:val="00434C34"/>
    <w:rsid w:val="004441BD"/>
    <w:rsid w:val="00460144"/>
    <w:rsid w:val="0046783B"/>
    <w:rsid w:val="00494195"/>
    <w:rsid w:val="004A12E0"/>
    <w:rsid w:val="004A35DB"/>
    <w:rsid w:val="004F279C"/>
    <w:rsid w:val="00514CB1"/>
    <w:rsid w:val="0058062F"/>
    <w:rsid w:val="00593724"/>
    <w:rsid w:val="006063EE"/>
    <w:rsid w:val="00623110"/>
    <w:rsid w:val="00626777"/>
    <w:rsid w:val="006513F3"/>
    <w:rsid w:val="006C14F7"/>
    <w:rsid w:val="00726ABE"/>
    <w:rsid w:val="00751720"/>
    <w:rsid w:val="0079660C"/>
    <w:rsid w:val="007B2B19"/>
    <w:rsid w:val="007B68BC"/>
    <w:rsid w:val="00801CD7"/>
    <w:rsid w:val="008132F8"/>
    <w:rsid w:val="0084163D"/>
    <w:rsid w:val="00871E55"/>
    <w:rsid w:val="0088055F"/>
    <w:rsid w:val="008A71C8"/>
    <w:rsid w:val="00911E18"/>
    <w:rsid w:val="009151F0"/>
    <w:rsid w:val="00922287"/>
    <w:rsid w:val="00943964"/>
    <w:rsid w:val="00A053A8"/>
    <w:rsid w:val="00A06B11"/>
    <w:rsid w:val="00A15B43"/>
    <w:rsid w:val="00A258AF"/>
    <w:rsid w:val="00A95B29"/>
    <w:rsid w:val="00AB00D2"/>
    <w:rsid w:val="00AE0971"/>
    <w:rsid w:val="00AE18B5"/>
    <w:rsid w:val="00AE37EF"/>
    <w:rsid w:val="00B03715"/>
    <w:rsid w:val="00B41F2C"/>
    <w:rsid w:val="00B47CD4"/>
    <w:rsid w:val="00B6305C"/>
    <w:rsid w:val="00B66DB2"/>
    <w:rsid w:val="00BB657F"/>
    <w:rsid w:val="00BC1057"/>
    <w:rsid w:val="00C00B03"/>
    <w:rsid w:val="00C171D5"/>
    <w:rsid w:val="00C32292"/>
    <w:rsid w:val="00CB1A0E"/>
    <w:rsid w:val="00CC41C4"/>
    <w:rsid w:val="00CE0F94"/>
    <w:rsid w:val="00D32B3A"/>
    <w:rsid w:val="00DA1098"/>
    <w:rsid w:val="00DB16A2"/>
    <w:rsid w:val="00DB6A5A"/>
    <w:rsid w:val="00DC2B28"/>
    <w:rsid w:val="00E112BB"/>
    <w:rsid w:val="00E60D1E"/>
    <w:rsid w:val="00E77208"/>
    <w:rsid w:val="00EA3D0D"/>
    <w:rsid w:val="00EC7F96"/>
    <w:rsid w:val="00F30493"/>
    <w:rsid w:val="00F82D53"/>
    <w:rsid w:val="00FA32D3"/>
    <w:rsid w:val="00FD1C02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2D650-04DC-4677-9567-937AD6C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F1F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F1FA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F1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dcterms:created xsi:type="dcterms:W3CDTF">2021-07-26T07:14:00Z</dcterms:created>
  <dcterms:modified xsi:type="dcterms:W3CDTF">2021-07-26T07:14:00Z</dcterms:modified>
</cp:coreProperties>
</file>