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546"/>
        <w:gridCol w:w="3457"/>
        <w:gridCol w:w="3347"/>
      </w:tblGrid>
      <w:tr w:rsidR="00F075F8" w:rsidRPr="00F075F8" w:rsidTr="00871F55">
        <w:tc>
          <w:tcPr>
            <w:tcW w:w="2546" w:type="dxa"/>
          </w:tcPr>
          <w:p w:rsidR="00F075F8" w:rsidRPr="00F075F8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F075F8">
              <w:rPr>
                <w:rFonts w:ascii="Verdana" w:hAnsi="Verdana"/>
                <w:b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3457" w:type="dxa"/>
          </w:tcPr>
          <w:p w:rsidR="00F075F8" w:rsidRPr="00F075F8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F075F8">
              <w:rPr>
                <w:rFonts w:ascii="Verdana" w:hAnsi="Verdana"/>
                <w:b/>
                <w:sz w:val="24"/>
                <w:szCs w:val="24"/>
              </w:rPr>
              <w:t>Țara</w:t>
            </w:r>
            <w:proofErr w:type="spellEnd"/>
            <w:r w:rsidRPr="00F075F8">
              <w:rPr>
                <w:rFonts w:ascii="Verdana" w:hAnsi="Verdana"/>
                <w:b/>
                <w:sz w:val="24"/>
                <w:szCs w:val="24"/>
              </w:rPr>
              <w:t xml:space="preserve"> de </w:t>
            </w:r>
            <w:proofErr w:type="spellStart"/>
            <w:r w:rsidRPr="00F075F8">
              <w:rPr>
                <w:rFonts w:ascii="Verdana" w:hAnsi="Verdana"/>
                <w:b/>
                <w:sz w:val="24"/>
                <w:szCs w:val="24"/>
              </w:rPr>
              <w:t>destinație</w:t>
            </w:r>
            <w:proofErr w:type="spellEnd"/>
          </w:p>
        </w:tc>
        <w:tc>
          <w:tcPr>
            <w:tcW w:w="3347" w:type="dxa"/>
          </w:tcPr>
          <w:p w:rsidR="00F075F8" w:rsidRPr="00F075F8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/>
                <w:bCs/>
                <w:sz w:val="24"/>
                <w:szCs w:val="24"/>
              </w:rPr>
            </w:pPr>
            <w:proofErr w:type="spellStart"/>
            <w:r w:rsidRPr="00F075F8">
              <w:rPr>
                <w:rFonts w:ascii="Verdana" w:hAnsi="Verdana" w:cs="Georgia,Bold"/>
                <w:b/>
                <w:bCs/>
                <w:sz w:val="24"/>
                <w:szCs w:val="24"/>
              </w:rPr>
              <w:t>Nivel</w:t>
            </w:r>
            <w:proofErr w:type="spellEnd"/>
            <w:r w:rsidRPr="00F075F8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75F8">
              <w:rPr>
                <w:rFonts w:ascii="Verdana" w:hAnsi="Verdana" w:cs="Georgia,Bold"/>
                <w:b/>
                <w:bCs/>
                <w:sz w:val="24"/>
                <w:szCs w:val="24"/>
              </w:rPr>
              <w:t>național</w:t>
            </w:r>
            <w:proofErr w:type="spellEnd"/>
            <w:r w:rsidRPr="00F075F8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grant</w:t>
            </w:r>
          </w:p>
          <w:p w:rsidR="00F075F8" w:rsidRPr="00F075F8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r w:rsidRPr="00F075F8">
              <w:rPr>
                <w:rFonts w:ascii="Verdana" w:hAnsi="Verdana" w:cs="Georgia,Bold"/>
                <w:b/>
                <w:bCs/>
                <w:sz w:val="24"/>
                <w:szCs w:val="24"/>
              </w:rPr>
              <w:t>/</w:t>
            </w:r>
            <w:proofErr w:type="spellStart"/>
            <w:r w:rsidRPr="00F075F8">
              <w:rPr>
                <w:rFonts w:ascii="Verdana" w:hAnsi="Verdana" w:cs="Georgia,Bold"/>
                <w:b/>
                <w:bCs/>
                <w:sz w:val="24"/>
                <w:szCs w:val="24"/>
              </w:rPr>
              <w:t>lună</w:t>
            </w:r>
            <w:proofErr w:type="spellEnd"/>
          </w:p>
        </w:tc>
      </w:tr>
      <w:tr w:rsidR="00F075F8" w:rsidRPr="00F075F8" w:rsidTr="00871F55">
        <w:tc>
          <w:tcPr>
            <w:tcW w:w="2546" w:type="dxa"/>
          </w:tcPr>
          <w:p w:rsidR="00F075F8" w:rsidRPr="00871F55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/>
                <w:bCs/>
                <w:sz w:val="24"/>
                <w:szCs w:val="24"/>
              </w:rPr>
            </w:pPr>
            <w:proofErr w:type="spellStart"/>
            <w:r w:rsidRPr="00871F55">
              <w:rPr>
                <w:rFonts w:ascii="Verdana" w:hAnsi="Verdana" w:cs="Georgia,Bold"/>
                <w:b/>
                <w:bCs/>
                <w:sz w:val="24"/>
                <w:szCs w:val="24"/>
              </w:rPr>
              <w:t>Grup</w:t>
            </w:r>
            <w:proofErr w:type="spellEnd"/>
            <w:r w:rsidRPr="00871F55">
              <w:rPr>
                <w:rFonts w:ascii="Verdana" w:hAnsi="Verdana" w:cs="Georgia,Bold"/>
                <w:b/>
                <w:bCs/>
                <w:sz w:val="24"/>
                <w:szCs w:val="24"/>
              </w:rPr>
              <w:t xml:space="preserve"> 1+ 2</w:t>
            </w:r>
          </w:p>
        </w:tc>
        <w:tc>
          <w:tcPr>
            <w:tcW w:w="3457" w:type="dxa"/>
          </w:tcPr>
          <w:p w:rsidR="00F075F8" w:rsidRPr="00DB4AED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Cs/>
                <w:sz w:val="24"/>
                <w:szCs w:val="24"/>
              </w:rPr>
            </w:pPr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Austria,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Belgia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Cipru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Grecia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Germania,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Finlanda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Franţa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Irlanda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Italia,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Islanda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, Liechtenstein, Luxemburg,</w:t>
            </w:r>
          </w:p>
          <w:p w:rsidR="00F075F8" w:rsidRPr="00DB4AED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Cs/>
                <w:sz w:val="24"/>
                <w:szCs w:val="24"/>
              </w:rPr>
            </w:pP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Norvegia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Malta,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Marea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 Britanie,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Olanda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Portugalia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Spania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Danemarca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Suedia</w:t>
            </w:r>
            <w:proofErr w:type="spellEnd"/>
          </w:p>
        </w:tc>
        <w:tc>
          <w:tcPr>
            <w:tcW w:w="3347" w:type="dxa"/>
          </w:tcPr>
          <w:p w:rsidR="00F075F8" w:rsidRPr="00F075F8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r w:rsidRPr="00F075F8">
              <w:rPr>
                <w:rFonts w:ascii="Verdana" w:hAnsi="Verdana"/>
                <w:b/>
                <w:sz w:val="24"/>
                <w:szCs w:val="24"/>
              </w:rPr>
              <w:t>520 euro</w:t>
            </w:r>
          </w:p>
        </w:tc>
      </w:tr>
      <w:tr w:rsidR="00F075F8" w:rsidRPr="00F075F8" w:rsidTr="00871F55">
        <w:tc>
          <w:tcPr>
            <w:tcW w:w="2546" w:type="dxa"/>
          </w:tcPr>
          <w:p w:rsidR="00F075F8" w:rsidRPr="00871F55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1F55">
              <w:rPr>
                <w:rFonts w:ascii="Verdana" w:hAnsi="Verdana" w:cs="Georgia,Bold"/>
                <w:b/>
                <w:bCs/>
                <w:color w:val="000000"/>
                <w:sz w:val="24"/>
                <w:szCs w:val="24"/>
              </w:rPr>
              <w:t>Grup</w:t>
            </w:r>
            <w:proofErr w:type="spellEnd"/>
            <w:r w:rsidRPr="00871F55">
              <w:rPr>
                <w:rFonts w:ascii="Verdana" w:hAnsi="Verdana" w:cs="Georgia,Bold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457" w:type="dxa"/>
          </w:tcPr>
          <w:p w:rsidR="00F075F8" w:rsidRPr="00DB4AED" w:rsidRDefault="00F075F8" w:rsidP="00871F55">
            <w:pPr>
              <w:autoSpaceDE w:val="0"/>
              <w:autoSpaceDN w:val="0"/>
              <w:adjustRightInd w:val="0"/>
              <w:rPr>
                <w:rFonts w:ascii="Verdana" w:hAnsi="Verdana" w:cs="Georgia,Bold"/>
                <w:bCs/>
                <w:sz w:val="24"/>
                <w:szCs w:val="24"/>
              </w:rPr>
            </w:pPr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Bulgaria, Croatia,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Cehia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Estonia,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Letonia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Lituania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FYRO Macedonia,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Polonia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Slovacia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Slovenia,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Ungaria</w:t>
            </w:r>
            <w:proofErr w:type="spellEnd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 xml:space="preserve">, </w:t>
            </w:r>
            <w:proofErr w:type="spellStart"/>
            <w:r w:rsidRPr="00DB4AED">
              <w:rPr>
                <w:rFonts w:ascii="Verdana" w:hAnsi="Verdana" w:cs="Georgia,Bold"/>
                <w:bCs/>
                <w:sz w:val="24"/>
                <w:szCs w:val="24"/>
              </w:rPr>
              <w:t>Turcia</w:t>
            </w:r>
            <w:proofErr w:type="spellEnd"/>
          </w:p>
        </w:tc>
        <w:tc>
          <w:tcPr>
            <w:tcW w:w="3347" w:type="dxa"/>
          </w:tcPr>
          <w:p w:rsidR="00F075F8" w:rsidRPr="00F075F8" w:rsidRDefault="00F075F8" w:rsidP="00871F55">
            <w:pPr>
              <w:rPr>
                <w:rFonts w:ascii="Verdana" w:hAnsi="Verdana"/>
                <w:b/>
                <w:sz w:val="24"/>
                <w:szCs w:val="24"/>
              </w:rPr>
            </w:pPr>
            <w:r w:rsidRPr="00F075F8">
              <w:rPr>
                <w:rFonts w:ascii="Verdana" w:hAnsi="Verdana"/>
                <w:b/>
                <w:sz w:val="24"/>
                <w:szCs w:val="24"/>
              </w:rPr>
              <w:t>470 euro</w:t>
            </w:r>
          </w:p>
        </w:tc>
      </w:tr>
    </w:tbl>
    <w:p w:rsidR="00DB4AED" w:rsidRPr="00DB4AED" w:rsidRDefault="00DB4AED" w:rsidP="00DB4AE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B4AED">
        <w:rPr>
          <w:rFonts w:ascii="Arial" w:hAnsi="Arial" w:cs="Arial"/>
          <w:b/>
          <w:sz w:val="24"/>
          <w:szCs w:val="24"/>
        </w:rPr>
        <w:t>Anexa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19</w:t>
      </w:r>
    </w:p>
    <w:p w:rsidR="00DB4AED" w:rsidRPr="00DB4AED" w:rsidRDefault="00DB4AED" w:rsidP="00DB4AED">
      <w:pPr>
        <w:pStyle w:val="EndnoteText"/>
        <w:spacing w:before="120" w:after="120"/>
        <w:ind w:left="284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B4AED">
        <w:rPr>
          <w:rFonts w:ascii="Arial" w:hAnsi="Arial" w:cs="Arial"/>
          <w:b/>
          <w:sz w:val="24"/>
          <w:szCs w:val="24"/>
          <w:lang w:val="en-GB"/>
        </w:rPr>
        <w:t>INFO</w:t>
      </w:r>
    </w:p>
    <w:p w:rsidR="00F075F8" w:rsidRPr="00DB4AED" w:rsidRDefault="00F075F8" w:rsidP="00F07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</w:p>
    <w:p w:rsidR="00F075F8" w:rsidRPr="00DB4AED" w:rsidRDefault="00F075F8" w:rsidP="00F075F8">
      <w:pPr>
        <w:rPr>
          <w:rFonts w:ascii="Arial" w:hAnsi="Arial" w:cs="Arial"/>
          <w:b/>
          <w:sz w:val="24"/>
          <w:szCs w:val="24"/>
        </w:rPr>
      </w:pPr>
      <w:proofErr w:type="spellStart"/>
      <w:r w:rsidRPr="00DB4AED">
        <w:rPr>
          <w:rFonts w:ascii="Arial" w:hAnsi="Arial" w:cs="Arial"/>
          <w:b/>
          <w:sz w:val="24"/>
          <w:szCs w:val="24"/>
        </w:rPr>
        <w:t>Nivel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national grant SMS (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mobilități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studenți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studiu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>)</w:t>
      </w:r>
      <w:r w:rsidR="00907D70" w:rsidRPr="00DB4AED">
        <w:rPr>
          <w:rFonts w:ascii="Arial" w:hAnsi="Arial" w:cs="Arial"/>
          <w:b/>
          <w:sz w:val="24"/>
          <w:szCs w:val="24"/>
        </w:rPr>
        <w:t>:</w:t>
      </w:r>
    </w:p>
    <w:p w:rsidR="00F075F8" w:rsidRPr="00DB4AED" w:rsidRDefault="00F075F8" w:rsidP="00F075F8">
      <w:pPr>
        <w:rPr>
          <w:rFonts w:ascii="Arial" w:hAnsi="Arial" w:cs="Arial"/>
          <w:b/>
          <w:sz w:val="24"/>
          <w:szCs w:val="24"/>
        </w:rPr>
      </w:pPr>
    </w:p>
    <w:p w:rsidR="00871F55" w:rsidRPr="00DB4AED" w:rsidRDefault="00871F55" w:rsidP="00F075F8">
      <w:pPr>
        <w:rPr>
          <w:rFonts w:ascii="Arial" w:hAnsi="Arial" w:cs="Arial"/>
          <w:b/>
          <w:sz w:val="24"/>
          <w:szCs w:val="24"/>
        </w:rPr>
      </w:pPr>
    </w:p>
    <w:p w:rsidR="00F075F8" w:rsidRDefault="00F075F8" w:rsidP="00F075F8">
      <w:pPr>
        <w:rPr>
          <w:rFonts w:ascii="Arial" w:hAnsi="Arial" w:cs="Arial"/>
          <w:b/>
          <w:sz w:val="24"/>
          <w:szCs w:val="24"/>
        </w:rPr>
      </w:pPr>
      <w:proofErr w:type="spellStart"/>
      <w:r w:rsidRPr="00DB4AED">
        <w:rPr>
          <w:rFonts w:ascii="Arial" w:hAnsi="Arial" w:cs="Arial"/>
          <w:b/>
          <w:sz w:val="24"/>
          <w:szCs w:val="24"/>
        </w:rPr>
        <w:t>Nivelul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național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grant SMP (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mobilități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studenți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AED">
        <w:rPr>
          <w:rFonts w:ascii="Arial" w:hAnsi="Arial" w:cs="Arial"/>
          <w:b/>
          <w:sz w:val="24"/>
          <w:szCs w:val="24"/>
        </w:rPr>
        <w:t>plasament</w:t>
      </w:r>
      <w:proofErr w:type="spellEnd"/>
      <w:r w:rsidRPr="00DB4AED">
        <w:rPr>
          <w:rFonts w:ascii="Arial" w:hAnsi="Arial" w:cs="Arial"/>
          <w:b/>
          <w:sz w:val="24"/>
          <w:szCs w:val="24"/>
        </w:rPr>
        <w:t>)</w:t>
      </w:r>
    </w:p>
    <w:p w:rsidR="00DB4AED" w:rsidRPr="00DB4AED" w:rsidRDefault="00DB4AED" w:rsidP="00DB4AE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DB4AED">
        <w:rPr>
          <w:rFonts w:ascii="Arial" w:hAnsi="Arial" w:cs="Arial"/>
          <w:sz w:val="24"/>
          <w:szCs w:val="24"/>
          <w:lang w:val="ro-RO"/>
        </w:rPr>
        <w:t xml:space="preserve">Pentru </w:t>
      </w:r>
      <w:proofErr w:type="spellStart"/>
      <w:r w:rsidRPr="00DB4AED">
        <w:rPr>
          <w:rFonts w:ascii="Arial" w:hAnsi="Arial" w:cs="Arial"/>
          <w:sz w:val="24"/>
          <w:szCs w:val="24"/>
          <w:lang w:val="ro-RO"/>
        </w:rPr>
        <w:t>studenţii</w:t>
      </w:r>
      <w:proofErr w:type="spellEnd"/>
      <w:r w:rsidRPr="00DB4AED">
        <w:rPr>
          <w:rFonts w:ascii="Arial" w:hAnsi="Arial" w:cs="Arial"/>
          <w:sz w:val="24"/>
          <w:szCs w:val="24"/>
          <w:lang w:val="ro-RO"/>
        </w:rPr>
        <w:t xml:space="preserve"> care efectuează o mobilitate de plasament, la granturile corespunzătoare pentru mobilitatea de studiu se adaugă 200 Euro/lună: astfel</w:t>
      </w:r>
    </w:p>
    <w:p w:rsidR="00F075F8" w:rsidRPr="00DB4AED" w:rsidRDefault="00DB4AED" w:rsidP="00F075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ț</w:t>
      </w:r>
      <w:r w:rsidR="00F075F8" w:rsidRPr="00DB4AED">
        <w:rPr>
          <w:rFonts w:ascii="Arial" w:hAnsi="Arial" w:cs="Arial"/>
          <w:sz w:val="24"/>
          <w:szCs w:val="24"/>
        </w:rPr>
        <w:t>ările</w:t>
      </w:r>
      <w:proofErr w:type="spellEnd"/>
      <w:r w:rsidR="00F075F8" w:rsidRPr="00DB4AE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075F8" w:rsidRPr="00DB4AED">
        <w:rPr>
          <w:rFonts w:ascii="Arial" w:hAnsi="Arial" w:cs="Arial"/>
          <w:sz w:val="24"/>
          <w:szCs w:val="24"/>
        </w:rPr>
        <w:t>destinație</w:t>
      </w:r>
      <w:proofErr w:type="spellEnd"/>
      <w:r w:rsidR="00F075F8" w:rsidRPr="00DB4AE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F075F8" w:rsidRPr="00DB4AED">
        <w:rPr>
          <w:rFonts w:ascii="Arial" w:hAnsi="Arial" w:cs="Arial"/>
          <w:sz w:val="24"/>
          <w:szCs w:val="24"/>
        </w:rPr>
        <w:t>grupurile</w:t>
      </w:r>
      <w:proofErr w:type="spellEnd"/>
      <w:r w:rsidR="00F075F8" w:rsidRPr="00DB4AED">
        <w:rPr>
          <w:rFonts w:ascii="Arial" w:hAnsi="Arial" w:cs="Arial"/>
          <w:sz w:val="24"/>
          <w:szCs w:val="24"/>
        </w:rPr>
        <w:t xml:space="preserve"> 1&amp; 2: </w:t>
      </w:r>
      <w:r w:rsidR="00F075F8" w:rsidRPr="00DB4AED">
        <w:rPr>
          <w:rFonts w:ascii="Arial" w:hAnsi="Arial" w:cs="Arial"/>
          <w:b/>
          <w:bCs/>
          <w:sz w:val="24"/>
          <w:szCs w:val="24"/>
        </w:rPr>
        <w:t>520 euro + 200 euro/</w:t>
      </w:r>
      <w:proofErr w:type="spellStart"/>
      <w:r w:rsidR="00F075F8" w:rsidRPr="00DB4AED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DB4AED">
        <w:rPr>
          <w:rFonts w:ascii="Arial" w:hAnsi="Arial" w:cs="Arial"/>
          <w:bCs/>
          <w:sz w:val="24"/>
          <w:szCs w:val="24"/>
        </w:rPr>
        <w:t xml:space="preserve">= </w:t>
      </w:r>
      <w:r w:rsidR="00F075F8" w:rsidRPr="00DB4AED">
        <w:rPr>
          <w:rFonts w:ascii="Arial" w:hAnsi="Arial" w:cs="Arial"/>
          <w:b/>
          <w:bCs/>
          <w:sz w:val="24"/>
          <w:szCs w:val="24"/>
        </w:rPr>
        <w:t xml:space="preserve">720 euro/ </w:t>
      </w:r>
      <w:proofErr w:type="spellStart"/>
      <w:r w:rsidR="00F075F8" w:rsidRPr="00DB4AED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DB4AED">
        <w:rPr>
          <w:rFonts w:ascii="Arial" w:hAnsi="Arial" w:cs="Arial"/>
          <w:bCs/>
          <w:sz w:val="24"/>
          <w:szCs w:val="24"/>
        </w:rPr>
        <w:t>;</w:t>
      </w:r>
    </w:p>
    <w:p w:rsidR="0003023A" w:rsidRPr="00DB4AED" w:rsidRDefault="00DB4AED" w:rsidP="00F075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ț</w:t>
      </w:r>
      <w:r w:rsidR="00F075F8" w:rsidRPr="00DB4AED">
        <w:rPr>
          <w:rFonts w:ascii="Arial" w:hAnsi="Arial" w:cs="Arial"/>
          <w:bCs/>
          <w:sz w:val="24"/>
          <w:szCs w:val="24"/>
        </w:rPr>
        <w:t>ările</w:t>
      </w:r>
      <w:proofErr w:type="spellEnd"/>
      <w:r w:rsidR="00F075F8" w:rsidRPr="00DB4AED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F075F8" w:rsidRPr="00DB4AED">
        <w:rPr>
          <w:rFonts w:ascii="Arial" w:hAnsi="Arial" w:cs="Arial"/>
          <w:bCs/>
          <w:sz w:val="24"/>
          <w:szCs w:val="24"/>
        </w:rPr>
        <w:t>destinație</w:t>
      </w:r>
      <w:proofErr w:type="spellEnd"/>
      <w:r w:rsidR="00F075F8" w:rsidRPr="00DB4AED">
        <w:rPr>
          <w:rFonts w:ascii="Arial" w:hAnsi="Arial" w:cs="Arial"/>
          <w:bCs/>
          <w:sz w:val="24"/>
          <w:szCs w:val="24"/>
        </w:rPr>
        <w:t xml:space="preserve"> din </w:t>
      </w:r>
      <w:proofErr w:type="spellStart"/>
      <w:r w:rsidR="00F075F8" w:rsidRPr="00DB4AED">
        <w:rPr>
          <w:rFonts w:ascii="Arial" w:hAnsi="Arial" w:cs="Arial"/>
          <w:bCs/>
          <w:sz w:val="24"/>
          <w:szCs w:val="24"/>
        </w:rPr>
        <w:t>grupul</w:t>
      </w:r>
      <w:proofErr w:type="spellEnd"/>
      <w:r w:rsidR="00F075F8" w:rsidRPr="00DB4AED">
        <w:rPr>
          <w:rFonts w:ascii="Arial" w:hAnsi="Arial" w:cs="Arial"/>
          <w:bCs/>
          <w:sz w:val="24"/>
          <w:szCs w:val="24"/>
        </w:rPr>
        <w:t xml:space="preserve"> 3: </w:t>
      </w:r>
      <w:r w:rsidR="00F075F8" w:rsidRPr="00DB4AED">
        <w:rPr>
          <w:rFonts w:ascii="Arial" w:hAnsi="Arial" w:cs="Arial"/>
          <w:b/>
          <w:bCs/>
          <w:sz w:val="24"/>
          <w:szCs w:val="24"/>
        </w:rPr>
        <w:t>470 euro + 200 euro/</w:t>
      </w:r>
      <w:proofErr w:type="spellStart"/>
      <w:r w:rsidR="00F075F8" w:rsidRPr="00DB4AED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DB4AED">
        <w:rPr>
          <w:rFonts w:ascii="Arial" w:hAnsi="Arial" w:cs="Arial"/>
          <w:b/>
          <w:bCs/>
          <w:sz w:val="24"/>
          <w:szCs w:val="24"/>
        </w:rPr>
        <w:t xml:space="preserve"> = 670 euro/</w:t>
      </w:r>
      <w:proofErr w:type="spellStart"/>
      <w:r w:rsidR="00F075F8" w:rsidRPr="00DB4AED">
        <w:rPr>
          <w:rFonts w:ascii="Arial" w:hAnsi="Arial" w:cs="Arial"/>
          <w:b/>
          <w:bCs/>
          <w:sz w:val="24"/>
          <w:szCs w:val="24"/>
        </w:rPr>
        <w:t>lună</w:t>
      </w:r>
      <w:proofErr w:type="spellEnd"/>
      <w:r w:rsidR="00F075F8" w:rsidRPr="00DB4AED">
        <w:rPr>
          <w:rFonts w:ascii="Arial" w:hAnsi="Arial" w:cs="Arial"/>
          <w:b/>
          <w:bCs/>
          <w:sz w:val="24"/>
          <w:szCs w:val="24"/>
        </w:rPr>
        <w:t>;</w:t>
      </w:r>
    </w:p>
    <w:p w:rsidR="00DB4AED" w:rsidRPr="00DB4AED" w:rsidRDefault="00DB4AED" w:rsidP="00DB4AE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Pr="00DB4AED">
        <w:rPr>
          <w:rFonts w:ascii="Arial" w:hAnsi="Arial" w:cs="Arial"/>
          <w:sz w:val="24"/>
          <w:szCs w:val="24"/>
          <w:lang w:val="it-IT"/>
        </w:rPr>
        <w:t>n acest caz, nu se mai aplică o altă suplimentare în cazul celor cu oportunităţi reduse.</w:t>
      </w:r>
    </w:p>
    <w:p w:rsidR="00F075F8" w:rsidRPr="00DB4AED" w:rsidRDefault="00F075F8" w:rsidP="00F075F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DB4AED" w:rsidRPr="00DB4AED" w:rsidRDefault="006151BB" w:rsidP="00DB4AE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S</w:t>
      </w:r>
      <w:r w:rsidR="00DB4AED" w:rsidRPr="00DB4AED">
        <w:rPr>
          <w:rFonts w:ascii="Arial" w:hAnsi="Arial" w:cs="Arial"/>
          <w:sz w:val="24"/>
          <w:szCs w:val="24"/>
          <w:lang w:val="ro-RO"/>
        </w:rPr>
        <w:t>tudenţii</w:t>
      </w:r>
      <w:proofErr w:type="spellEnd"/>
      <w:r w:rsidR="00DB4AED" w:rsidRPr="00DB4AED">
        <w:rPr>
          <w:rFonts w:ascii="Arial" w:hAnsi="Arial" w:cs="Arial"/>
          <w:sz w:val="24"/>
          <w:szCs w:val="24"/>
          <w:lang w:val="ro-RO"/>
        </w:rPr>
        <w:t xml:space="preserve"> cu </w:t>
      </w:r>
      <w:proofErr w:type="spellStart"/>
      <w:r w:rsidR="00DB4AED" w:rsidRPr="00DB4AED">
        <w:rPr>
          <w:rFonts w:ascii="Arial" w:hAnsi="Arial" w:cs="Arial"/>
          <w:sz w:val="24"/>
          <w:szCs w:val="24"/>
          <w:lang w:val="ro-RO"/>
        </w:rPr>
        <w:t>oportunităţi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reduse </w:t>
      </w:r>
      <w:r w:rsidR="00F63821">
        <w:rPr>
          <w:rFonts w:ascii="Arial" w:hAnsi="Arial" w:cs="Arial"/>
          <w:sz w:val="24"/>
          <w:szCs w:val="24"/>
          <w:lang w:val="ro-RO"/>
        </w:rPr>
        <w:t>(indiferent de naționalitate și forma de frecvență) pe bază de documente justificative sau,</w:t>
      </w:r>
      <w:bookmarkStart w:id="0" w:name="_GoBack"/>
      <w:bookmarkEnd w:id="0"/>
      <w:r w:rsidR="00DB4AED" w:rsidRPr="00DB4AED">
        <w:rPr>
          <w:rFonts w:ascii="Arial" w:hAnsi="Arial" w:cs="Arial"/>
          <w:sz w:val="24"/>
          <w:szCs w:val="24"/>
          <w:lang w:val="ro-RO"/>
        </w:rPr>
        <w:t xml:space="preserve"> cei care se încadrează în baremele de bursă socială, indiferent dacă primesc sau nu bursa socială, în cazul în care </w:t>
      </w:r>
      <w:r>
        <w:rPr>
          <w:rFonts w:ascii="Arial" w:hAnsi="Arial" w:cs="Arial"/>
          <w:sz w:val="24"/>
          <w:szCs w:val="24"/>
          <w:lang w:val="ro-RO"/>
        </w:rPr>
        <w:t xml:space="preserve">efectuează o </w:t>
      </w:r>
      <w:r w:rsidR="00DB4AED" w:rsidRPr="00DB4AED">
        <w:rPr>
          <w:rFonts w:ascii="Arial" w:hAnsi="Arial" w:cs="Arial"/>
          <w:sz w:val="24"/>
          <w:szCs w:val="24"/>
          <w:lang w:val="ro-RO"/>
        </w:rPr>
        <w:t>mobilitate de studiu</w:t>
      </w:r>
      <w:r>
        <w:rPr>
          <w:rFonts w:ascii="Arial" w:hAnsi="Arial" w:cs="Arial"/>
          <w:sz w:val="24"/>
          <w:szCs w:val="24"/>
          <w:lang w:val="ro-RO"/>
        </w:rPr>
        <w:t>,</w:t>
      </w:r>
      <w:r w:rsidR="00DB4AED" w:rsidRPr="00DB4AED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pot primi o suplimentare de</w:t>
      </w:r>
      <w:r w:rsidR="00DB4AED" w:rsidRPr="00DB4AED">
        <w:rPr>
          <w:rFonts w:ascii="Arial" w:hAnsi="Arial" w:cs="Arial"/>
          <w:sz w:val="24"/>
          <w:szCs w:val="24"/>
          <w:lang w:val="ro-RO"/>
        </w:rPr>
        <w:t xml:space="preserve"> 200 Euro/lună</w:t>
      </w:r>
      <w:r>
        <w:rPr>
          <w:rFonts w:ascii="Arial" w:hAnsi="Arial" w:cs="Arial"/>
          <w:sz w:val="24"/>
          <w:szCs w:val="24"/>
          <w:lang w:val="ro-RO"/>
        </w:rPr>
        <w:t xml:space="preserve"> din fondurile programului Erasmus+</w:t>
      </w:r>
      <w:r w:rsidR="00DB4AED" w:rsidRPr="00DB4AED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075F8" w:rsidRPr="00DB4AED" w:rsidRDefault="00F075F8" w:rsidP="00DB4AED">
      <w:pPr>
        <w:jc w:val="both"/>
        <w:rPr>
          <w:rFonts w:ascii="Arial" w:hAnsi="Arial" w:cs="Arial"/>
          <w:iCs/>
          <w:sz w:val="24"/>
          <w:szCs w:val="24"/>
        </w:rPr>
      </w:pPr>
    </w:p>
    <w:sectPr w:rsidR="00F075F8" w:rsidRPr="00DB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56A"/>
    <w:multiLevelType w:val="hybridMultilevel"/>
    <w:tmpl w:val="7B1A1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B1B"/>
    <w:multiLevelType w:val="hybridMultilevel"/>
    <w:tmpl w:val="31945224"/>
    <w:lvl w:ilvl="0" w:tplc="095C63A6">
      <w:start w:val="47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BE2"/>
    <w:multiLevelType w:val="hybridMultilevel"/>
    <w:tmpl w:val="7F844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3374A"/>
    <w:multiLevelType w:val="hybridMultilevel"/>
    <w:tmpl w:val="8A94DE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8"/>
    <w:rsid w:val="0001668B"/>
    <w:rsid w:val="0003023A"/>
    <w:rsid w:val="006151BB"/>
    <w:rsid w:val="00871F55"/>
    <w:rsid w:val="00907D70"/>
    <w:rsid w:val="00DB4AED"/>
    <w:rsid w:val="00F075F8"/>
    <w:rsid w:val="00F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9EF6"/>
  <w15:chartTrackingRefBased/>
  <w15:docId w15:val="{9596CE1C-8EFB-4AD0-B1B8-0859083A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5F8"/>
    <w:pPr>
      <w:ind w:left="720"/>
      <w:contextualSpacing/>
    </w:pPr>
  </w:style>
  <w:style w:type="paragraph" w:styleId="NoSpacing">
    <w:name w:val="No Spacing"/>
    <w:uiPriority w:val="1"/>
    <w:qFormat/>
    <w:rsid w:val="00F075F8"/>
    <w:pPr>
      <w:spacing w:after="0" w:line="240" w:lineRule="auto"/>
    </w:pPr>
  </w:style>
  <w:style w:type="paragraph" w:styleId="EndnoteText">
    <w:name w:val="endnote text"/>
    <w:basedOn w:val="Normal"/>
    <w:link w:val="EndnoteTextChar"/>
    <w:unhideWhenUsed/>
    <w:rsid w:val="00DB4AED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rsid w:val="00DB4AED"/>
    <w:rPr>
      <w:rFonts w:ascii="Calibri" w:eastAsia="Calibri" w:hAnsi="Calibri" w:cs="Times New Roman"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</dc:creator>
  <cp:keywords/>
  <dc:description/>
  <cp:lastModifiedBy>Windows User</cp:lastModifiedBy>
  <cp:revision>4</cp:revision>
  <cp:lastPrinted>2018-10-30T09:04:00Z</cp:lastPrinted>
  <dcterms:created xsi:type="dcterms:W3CDTF">2018-10-24T11:38:00Z</dcterms:created>
  <dcterms:modified xsi:type="dcterms:W3CDTF">2018-10-30T09:05:00Z</dcterms:modified>
</cp:coreProperties>
</file>