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7A" w:rsidRPr="00CA274A" w:rsidRDefault="0080377A" w:rsidP="0080377A">
      <w:pPr>
        <w:rPr>
          <w:rFonts w:ascii="Arial" w:hAnsi="Arial" w:cs="Arial"/>
          <w:b/>
          <w:szCs w:val="28"/>
        </w:rPr>
      </w:pPr>
      <w:proofErr w:type="spellStart"/>
      <w:r w:rsidRPr="00CA274A">
        <w:rPr>
          <w:rFonts w:ascii="Arial" w:hAnsi="Arial" w:cs="Arial"/>
          <w:b/>
          <w:szCs w:val="28"/>
        </w:rPr>
        <w:t>Anexa</w:t>
      </w:r>
      <w:proofErr w:type="spellEnd"/>
      <w:r w:rsidRPr="00CA274A">
        <w:rPr>
          <w:rFonts w:ascii="Arial" w:hAnsi="Arial" w:cs="Arial"/>
          <w:b/>
          <w:szCs w:val="28"/>
        </w:rPr>
        <w:t xml:space="preserve"> 7</w:t>
      </w:r>
    </w:p>
    <w:p w:rsidR="0080377A" w:rsidRDefault="0080377A" w:rsidP="0080377A">
      <w:pPr>
        <w:jc w:val="center"/>
        <w:rPr>
          <w:rFonts w:ascii="Arial" w:hAnsi="Arial" w:cs="Arial"/>
          <w:b/>
          <w:sz w:val="24"/>
          <w:szCs w:val="24"/>
        </w:rPr>
      </w:pPr>
    </w:p>
    <w:p w:rsidR="0080377A" w:rsidRPr="00C521B7" w:rsidRDefault="0080377A" w:rsidP="0080377A">
      <w:pPr>
        <w:jc w:val="center"/>
        <w:rPr>
          <w:rFonts w:ascii="Arial" w:hAnsi="Arial" w:cs="Arial"/>
          <w:b/>
          <w:sz w:val="24"/>
          <w:szCs w:val="24"/>
        </w:rPr>
      </w:pPr>
      <w:r w:rsidRPr="00C521B7">
        <w:rPr>
          <w:rFonts w:ascii="Arial" w:hAnsi="Arial" w:cs="Arial"/>
          <w:b/>
          <w:sz w:val="24"/>
          <w:szCs w:val="24"/>
        </w:rPr>
        <w:t>INFO</w:t>
      </w:r>
    </w:p>
    <w:p w:rsidR="0080377A" w:rsidRPr="00C521B7" w:rsidRDefault="0080377A" w:rsidP="0080377A">
      <w:pPr>
        <w:jc w:val="center"/>
        <w:rPr>
          <w:rFonts w:ascii="Arial" w:hAnsi="Arial" w:cs="Arial"/>
          <w:sz w:val="24"/>
          <w:szCs w:val="24"/>
        </w:rPr>
      </w:pPr>
    </w:p>
    <w:p w:rsidR="0080377A" w:rsidRPr="0080377A" w:rsidRDefault="0080377A" w:rsidP="0080377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b/>
          <w:sz w:val="22"/>
          <w:szCs w:val="22"/>
          <w:lang w:val="ro-RO"/>
        </w:rPr>
        <w:t>Minim 2 zile de predare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, </w:t>
      </w:r>
      <w:r w:rsidRPr="0080377A">
        <w:rPr>
          <w:rFonts w:ascii="Arial" w:hAnsi="Arial" w:cs="Arial"/>
          <w:b/>
          <w:sz w:val="22"/>
          <w:szCs w:val="22"/>
          <w:lang w:val="ro-RO"/>
        </w:rPr>
        <w:t>maxim 2 luni</w:t>
      </w:r>
      <w:r w:rsidRPr="0080377A">
        <w:rPr>
          <w:rFonts w:ascii="Arial" w:hAnsi="Arial" w:cs="Arial"/>
          <w:sz w:val="22"/>
          <w:szCs w:val="22"/>
          <w:lang w:val="ro-RO"/>
        </w:rPr>
        <w:t>, excluzând zilele de transport;</w:t>
      </w:r>
    </w:p>
    <w:p w:rsidR="0080377A" w:rsidRPr="0080377A" w:rsidRDefault="0080377A" w:rsidP="0080377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b/>
          <w:sz w:val="22"/>
          <w:szCs w:val="22"/>
          <w:lang w:val="ro-RO"/>
        </w:rPr>
        <w:t>Sprijin individual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: </w:t>
      </w:r>
      <w:r w:rsidRPr="0080377A">
        <w:rPr>
          <w:rFonts w:ascii="Arial" w:hAnsi="Arial" w:cs="Arial"/>
          <w:b/>
          <w:sz w:val="22"/>
          <w:szCs w:val="22"/>
          <w:lang w:val="ro-RO"/>
        </w:rPr>
        <w:t>1 zi inainte de prima zi de activitate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in strainatate si </w:t>
      </w:r>
      <w:r w:rsidRPr="0080377A">
        <w:rPr>
          <w:rFonts w:ascii="Arial" w:hAnsi="Arial" w:cs="Arial"/>
          <w:b/>
          <w:sz w:val="22"/>
          <w:szCs w:val="22"/>
          <w:lang w:val="ro-RO"/>
        </w:rPr>
        <w:t>1 zi de calatorie imediat dupa ultima zi de activitate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in strainatate (la zilele de predare de pe atestat se vor adauga 2 zile de sprijin individual sub forma de subzistenta, cu conditia ca cele 2 zile sa nu coincid</w:t>
      </w:r>
      <w:r w:rsidR="004E5821">
        <w:rPr>
          <w:rFonts w:ascii="Arial" w:hAnsi="Arial" w:cs="Arial"/>
          <w:sz w:val="22"/>
          <w:szCs w:val="22"/>
          <w:lang w:val="ro-RO"/>
        </w:rPr>
        <w:t>ă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cu zilele de predare de pe atestat);</w:t>
      </w:r>
    </w:p>
    <w:p w:rsidR="0080377A" w:rsidRPr="0080377A" w:rsidRDefault="0080377A" w:rsidP="0080377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b/>
          <w:sz w:val="22"/>
          <w:szCs w:val="22"/>
          <w:lang w:val="ro-RO"/>
        </w:rPr>
        <w:t>Mimim 8 ore de predare</w:t>
      </w:r>
      <w:r w:rsidRPr="0080377A">
        <w:rPr>
          <w:rFonts w:ascii="Arial" w:hAnsi="Arial" w:cs="Arial"/>
          <w:sz w:val="22"/>
          <w:szCs w:val="22"/>
          <w:lang w:val="ro-RO"/>
        </w:rPr>
        <w:t>/ săptămână sau stagiu predare;</w:t>
      </w:r>
    </w:p>
    <w:p w:rsidR="0080377A" w:rsidRPr="0080377A" w:rsidRDefault="0080377A" w:rsidP="0080377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b/>
          <w:sz w:val="22"/>
          <w:szCs w:val="22"/>
          <w:lang w:val="ro-RO"/>
        </w:rPr>
        <w:t>Subzistenţa zilnică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este fixată în funcţie de ţara de destinaţie astfel:</w:t>
      </w:r>
    </w:p>
    <w:p w:rsidR="0080377A" w:rsidRPr="0080377A" w:rsidRDefault="0080377A" w:rsidP="0080377A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816"/>
      </w:tblGrid>
      <w:tr w:rsidR="00C724EF" w:rsidRPr="00C724EF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C724EF" w:rsidRDefault="0080377A" w:rsidP="00592F3C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b/>
                <w:sz w:val="22"/>
                <w:szCs w:val="22"/>
                <w:lang w:val="ro-RO"/>
              </w:rPr>
              <w:t>Ţara de destinaţie</w:t>
            </w:r>
          </w:p>
        </w:tc>
        <w:tc>
          <w:tcPr>
            <w:tcW w:w="3816" w:type="dxa"/>
            <w:shd w:val="clear" w:color="auto" w:fill="auto"/>
          </w:tcPr>
          <w:p w:rsidR="0080377A" w:rsidRPr="00C724EF" w:rsidRDefault="0080377A" w:rsidP="00592F3C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b/>
                <w:sz w:val="22"/>
                <w:szCs w:val="22"/>
                <w:lang w:val="ro-RO"/>
              </w:rPr>
              <w:t>Mobilitatea cadrelor didactice şi a personalului administrativ (Euro/zi)</w:t>
            </w:r>
          </w:p>
        </w:tc>
      </w:tr>
      <w:tr w:rsidR="00C724EF" w:rsidRPr="00C724EF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C724EF" w:rsidRDefault="004E5821" w:rsidP="00592F3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Danemarca, Finlanda, Irlanda, Islanda, Liechtenstein, Luxemburg, Marea Britanie, Norvegia, Suedia</w:t>
            </w:r>
          </w:p>
        </w:tc>
        <w:tc>
          <w:tcPr>
            <w:tcW w:w="3816" w:type="dxa"/>
            <w:shd w:val="clear" w:color="auto" w:fill="auto"/>
          </w:tcPr>
          <w:p w:rsidR="0080377A" w:rsidRPr="00C724EF" w:rsidRDefault="0080377A" w:rsidP="004E582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 w:rsidRPr="00C724EF">
              <w:rPr>
                <w:rFonts w:ascii="Arial" w:hAnsi="Arial" w:cs="Arial"/>
                <w:sz w:val="22"/>
                <w:szCs w:val="22"/>
                <w:lang w:val="ro-RO"/>
              </w:rPr>
              <w:t>8</w:t>
            </w: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0</w:t>
            </w:r>
          </w:p>
        </w:tc>
      </w:tr>
      <w:tr w:rsidR="00C724EF" w:rsidRPr="00C724EF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C724EF" w:rsidRDefault="004E5821" w:rsidP="00592F3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Austria, Belgia, Cipru, Grecia, Germania, Franța, Italia, Malta, Olanda, Portugalia, Spania</w:t>
            </w:r>
          </w:p>
        </w:tc>
        <w:tc>
          <w:tcPr>
            <w:tcW w:w="3816" w:type="dxa"/>
            <w:shd w:val="clear" w:color="auto" w:fill="auto"/>
          </w:tcPr>
          <w:p w:rsidR="0080377A" w:rsidRPr="00C724EF" w:rsidRDefault="0080377A" w:rsidP="004E582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 w:rsidRPr="00C724EF">
              <w:rPr>
                <w:rFonts w:ascii="Arial" w:hAnsi="Arial" w:cs="Arial"/>
                <w:sz w:val="22"/>
                <w:szCs w:val="22"/>
                <w:lang w:val="ro-RO"/>
              </w:rPr>
              <w:t>6</w:t>
            </w: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0</w:t>
            </w:r>
          </w:p>
        </w:tc>
      </w:tr>
      <w:tr w:rsidR="0080377A" w:rsidRPr="00C724EF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C724EF" w:rsidRDefault="004E5821" w:rsidP="00592F3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Bulgaria, Cehia, Croația, Estonia, Letonia, Lituania, Macedonia, Polonia, Slovacia, Slovenia, Ungaria, Turcia</w:t>
            </w:r>
          </w:p>
        </w:tc>
        <w:tc>
          <w:tcPr>
            <w:tcW w:w="3816" w:type="dxa"/>
            <w:shd w:val="clear" w:color="auto" w:fill="auto"/>
          </w:tcPr>
          <w:p w:rsidR="0080377A" w:rsidRPr="00C724EF" w:rsidRDefault="0080377A" w:rsidP="004E582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 w:rsidRPr="00C724EF">
              <w:rPr>
                <w:rFonts w:ascii="Arial" w:hAnsi="Arial" w:cs="Arial"/>
                <w:sz w:val="22"/>
                <w:szCs w:val="22"/>
                <w:lang w:val="ro-RO"/>
              </w:rPr>
              <w:t>4</w:t>
            </w: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0</w:t>
            </w:r>
          </w:p>
        </w:tc>
      </w:tr>
    </w:tbl>
    <w:p w:rsidR="0080377A" w:rsidRPr="00C724EF" w:rsidRDefault="0080377A" w:rsidP="0080377A">
      <w:pPr>
        <w:ind w:left="720"/>
        <w:rPr>
          <w:rFonts w:ascii="Arial" w:hAnsi="Arial" w:cs="Arial"/>
          <w:sz w:val="22"/>
          <w:szCs w:val="22"/>
          <w:lang w:val="ro-RO"/>
        </w:rPr>
      </w:pPr>
    </w:p>
    <w:p w:rsidR="0080377A" w:rsidRPr="00C724EF" w:rsidRDefault="0080377A" w:rsidP="008037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C724EF">
        <w:rPr>
          <w:rFonts w:ascii="Arial" w:hAnsi="Arial" w:cs="Arial"/>
          <w:sz w:val="22"/>
          <w:szCs w:val="22"/>
          <w:lang w:val="ro-RO"/>
        </w:rPr>
        <w:t>Pentru mobilităţi cu durata mare mare de 14 zile (între 14 zile-60 zile) se acordă doar 70% di</w:t>
      </w:r>
      <w:bookmarkStart w:id="0" w:name="_GoBack"/>
      <w:bookmarkEnd w:id="0"/>
      <w:r w:rsidRPr="00C724EF">
        <w:rPr>
          <w:rFonts w:ascii="Arial" w:hAnsi="Arial" w:cs="Arial"/>
          <w:sz w:val="22"/>
          <w:szCs w:val="22"/>
          <w:lang w:val="ro-RO"/>
        </w:rPr>
        <w:t>n subzistenţa zilnică;</w:t>
      </w:r>
    </w:p>
    <w:p w:rsidR="0080377A" w:rsidRPr="00C724EF" w:rsidRDefault="0080377A" w:rsidP="0080377A">
      <w:pPr>
        <w:pStyle w:val="HTMLPreformatte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C724EF">
        <w:rPr>
          <w:rFonts w:ascii="Arial" w:hAnsi="Arial" w:cs="Arial"/>
          <w:sz w:val="22"/>
          <w:szCs w:val="22"/>
          <w:lang w:val="ro-RO"/>
        </w:rPr>
        <w:t xml:space="preserve">   În plus cadrele didactice </w:t>
      </w:r>
      <w:r w:rsidR="004E5821" w:rsidRPr="00C724EF">
        <w:rPr>
          <w:rFonts w:ascii="Arial" w:hAnsi="Arial" w:cs="Arial"/>
          <w:sz w:val="22"/>
          <w:szCs w:val="22"/>
          <w:lang w:val="ro-RO"/>
        </w:rPr>
        <w:t>pot</w:t>
      </w:r>
      <w:r w:rsidRPr="00C724EF">
        <w:rPr>
          <w:rFonts w:ascii="Arial" w:hAnsi="Arial" w:cs="Arial"/>
          <w:sz w:val="22"/>
          <w:szCs w:val="22"/>
          <w:lang w:val="ro-RO"/>
        </w:rPr>
        <w:t xml:space="preserve"> primi sume forfetare pentru costurile legate de transport după cum urmează:</w:t>
      </w:r>
    </w:p>
    <w:p w:rsidR="0080377A" w:rsidRPr="00C724EF" w:rsidRDefault="0080377A" w:rsidP="0080377A">
      <w:pPr>
        <w:pStyle w:val="HTMLPreformatted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916"/>
      </w:tblGrid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Distanţe</w:t>
            </w:r>
          </w:p>
        </w:tc>
        <w:tc>
          <w:tcPr>
            <w:tcW w:w="2916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Suma</w:t>
            </w:r>
          </w:p>
        </w:tc>
      </w:tr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4E5821" w:rsidRPr="00C724EF" w:rsidRDefault="004E5821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Între 0 și 99 km</w:t>
            </w:r>
          </w:p>
        </w:tc>
        <w:tc>
          <w:tcPr>
            <w:tcW w:w="2916" w:type="dxa"/>
            <w:shd w:val="clear" w:color="auto" w:fill="auto"/>
          </w:tcPr>
          <w:p w:rsidR="004E5821" w:rsidRPr="00C724EF" w:rsidRDefault="004E5821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20 Euro/ cadru didactic</w:t>
            </w:r>
          </w:p>
        </w:tc>
      </w:tr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100 </w:t>
            </w:r>
            <w:proofErr w:type="spellStart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 499 km</w:t>
            </w:r>
          </w:p>
        </w:tc>
        <w:tc>
          <w:tcPr>
            <w:tcW w:w="2916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180 Euro/ cadru didactic</w:t>
            </w:r>
          </w:p>
        </w:tc>
      </w:tr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500 </w:t>
            </w:r>
            <w:proofErr w:type="spellStart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 1999 km</w:t>
            </w:r>
          </w:p>
        </w:tc>
        <w:tc>
          <w:tcPr>
            <w:tcW w:w="2916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275 Euro/ cadru didactic</w:t>
            </w:r>
          </w:p>
        </w:tc>
      </w:tr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2000 </w:t>
            </w:r>
            <w:proofErr w:type="spellStart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 2999 km</w:t>
            </w:r>
          </w:p>
        </w:tc>
        <w:tc>
          <w:tcPr>
            <w:tcW w:w="2916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360 Euro/ cadru didactic</w:t>
            </w:r>
          </w:p>
        </w:tc>
      </w:tr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3000 </w:t>
            </w:r>
            <w:proofErr w:type="spellStart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 3999 km</w:t>
            </w:r>
          </w:p>
        </w:tc>
        <w:tc>
          <w:tcPr>
            <w:tcW w:w="2916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530 Euro/ cadru didactic</w:t>
            </w:r>
          </w:p>
        </w:tc>
      </w:tr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4000 </w:t>
            </w:r>
            <w:proofErr w:type="spellStart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 xml:space="preserve"> 7999 km</w:t>
            </w:r>
          </w:p>
        </w:tc>
        <w:tc>
          <w:tcPr>
            <w:tcW w:w="2916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820 Euro/ cadru didactic</w:t>
            </w:r>
          </w:p>
        </w:tc>
      </w:tr>
      <w:tr w:rsidR="00C724EF" w:rsidRPr="00C724EF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C724EF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Peste 8000 km</w:t>
            </w:r>
          </w:p>
        </w:tc>
        <w:tc>
          <w:tcPr>
            <w:tcW w:w="2916" w:type="dxa"/>
            <w:shd w:val="clear" w:color="auto" w:fill="auto"/>
          </w:tcPr>
          <w:p w:rsidR="0080377A" w:rsidRPr="00C724EF" w:rsidRDefault="0080377A" w:rsidP="004E5821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 w:rsidRPr="00C724EF">
              <w:rPr>
                <w:rFonts w:ascii="Arial" w:hAnsi="Arial" w:cs="Arial"/>
                <w:sz w:val="22"/>
                <w:szCs w:val="22"/>
                <w:lang w:val="ro-RO"/>
              </w:rPr>
              <w:t>50</w:t>
            </w:r>
            <w:r w:rsidRPr="00C724EF">
              <w:rPr>
                <w:rFonts w:ascii="Arial" w:hAnsi="Arial" w:cs="Arial"/>
                <w:sz w:val="22"/>
                <w:szCs w:val="22"/>
                <w:lang w:val="ro-RO"/>
              </w:rPr>
              <w:t>0 Euro/ cadru didactic</w:t>
            </w:r>
          </w:p>
        </w:tc>
      </w:tr>
    </w:tbl>
    <w:p w:rsidR="0080377A" w:rsidRPr="00C724EF" w:rsidRDefault="0080377A" w:rsidP="0080377A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C724EF">
        <w:rPr>
          <w:rFonts w:ascii="Arial" w:hAnsi="Arial" w:cs="Arial"/>
          <w:sz w:val="22"/>
          <w:szCs w:val="22"/>
          <w:lang w:val="ro-RO"/>
        </w:rPr>
        <w:t xml:space="preserve">Pentru calcularea </w:t>
      </w:r>
      <w:proofErr w:type="spellStart"/>
      <w:r w:rsidRPr="00C724EF">
        <w:rPr>
          <w:rFonts w:ascii="Arial" w:hAnsi="Arial" w:cs="Arial"/>
          <w:sz w:val="22"/>
          <w:szCs w:val="22"/>
          <w:lang w:val="ro-RO"/>
        </w:rPr>
        <w:t>distanţei</w:t>
      </w:r>
      <w:proofErr w:type="spellEnd"/>
      <w:r w:rsidRPr="00C724EF">
        <w:rPr>
          <w:rFonts w:ascii="Arial" w:hAnsi="Arial" w:cs="Arial"/>
          <w:sz w:val="22"/>
          <w:szCs w:val="22"/>
          <w:lang w:val="ro-RO"/>
        </w:rPr>
        <w:t xml:space="preserve"> se va folosi exclusiv calculatorul de distante pus la dispozitie de Comisia Europeana: </w:t>
      </w:r>
      <w:hyperlink r:id="rId7" w:history="1">
        <w:r w:rsidRPr="00C724EF">
          <w:rPr>
            <w:rStyle w:val="Hyperlink"/>
            <w:rFonts w:ascii="Arial" w:hAnsi="Arial" w:cs="Arial"/>
            <w:color w:val="auto"/>
            <w:sz w:val="22"/>
            <w:szCs w:val="22"/>
            <w:lang w:val="ro-RO"/>
          </w:rPr>
          <w:t>http://ec.europa.eu/programmes/erasmus-plus/tools/distance_en.htm</w:t>
        </w:r>
      </w:hyperlink>
    </w:p>
    <w:p w:rsidR="0080377A" w:rsidRPr="00C724EF" w:rsidRDefault="0080377A" w:rsidP="0080377A">
      <w:pPr>
        <w:rPr>
          <w:rFonts w:ascii="Arial" w:hAnsi="Arial" w:cs="Arial"/>
          <w:sz w:val="22"/>
          <w:szCs w:val="22"/>
          <w:lang w:val="ro-RO"/>
        </w:rPr>
      </w:pPr>
    </w:p>
    <w:p w:rsidR="0080377A" w:rsidRPr="00C724EF" w:rsidRDefault="0080377A" w:rsidP="0080377A">
      <w:pPr>
        <w:rPr>
          <w:rFonts w:ascii="Arial" w:hAnsi="Arial" w:cs="Arial"/>
          <w:sz w:val="22"/>
          <w:szCs w:val="22"/>
          <w:lang w:val="ro-RO"/>
        </w:rPr>
      </w:pPr>
      <w:r w:rsidRPr="00C724EF">
        <w:rPr>
          <w:rFonts w:ascii="Arial" w:hAnsi="Arial" w:cs="Arial"/>
          <w:sz w:val="22"/>
          <w:szCs w:val="22"/>
          <w:lang w:val="ro-RO"/>
        </w:rPr>
        <w:t>NB: „distanta de deplasare” reprezinta distanta dintre locul de origine si locul de desfasurare a activitatii, in timp ce „suma” acopera contributia pentru calatorie, atat catre, cat si de la locul de desfasurare (dus-intors).</w:t>
      </w:r>
    </w:p>
    <w:p w:rsidR="0080377A" w:rsidRPr="0080377A" w:rsidRDefault="0080377A" w:rsidP="0080377A">
      <w:pPr>
        <w:rPr>
          <w:sz w:val="22"/>
          <w:szCs w:val="22"/>
        </w:rPr>
      </w:pPr>
      <w:r w:rsidRPr="00C724EF">
        <w:rPr>
          <w:rFonts w:ascii="Arial" w:hAnsi="Arial" w:cs="Arial"/>
          <w:sz w:val="22"/>
          <w:szCs w:val="22"/>
          <w:lang w:val="ro-RO"/>
        </w:rPr>
        <w:t>Toate mobilităţile se efectueaza în cadrul unor acorduri inter-instituţionale valabile încheiate în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tre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universităţ</w:t>
      </w:r>
      <w:r w:rsidRPr="0080377A">
        <w:rPr>
          <w:sz w:val="22"/>
          <w:szCs w:val="22"/>
        </w:rPr>
        <w:t>i</w:t>
      </w:r>
      <w:proofErr w:type="spellEnd"/>
      <w:r w:rsidRPr="0080377A">
        <w:rPr>
          <w:sz w:val="22"/>
          <w:szCs w:val="22"/>
        </w:rPr>
        <w:t>.</w:t>
      </w:r>
    </w:p>
    <w:p w:rsidR="00B27A54" w:rsidRPr="0080377A" w:rsidRDefault="00B27A54">
      <w:pPr>
        <w:rPr>
          <w:sz w:val="22"/>
          <w:szCs w:val="22"/>
        </w:rPr>
      </w:pPr>
    </w:p>
    <w:sectPr w:rsidR="00B27A54" w:rsidRPr="00803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95" w:rsidRDefault="00150895" w:rsidP="001B3884">
      <w:r>
        <w:separator/>
      </w:r>
    </w:p>
  </w:endnote>
  <w:endnote w:type="continuationSeparator" w:id="0">
    <w:p w:rsidR="00150895" w:rsidRDefault="00150895" w:rsidP="001B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84" w:rsidRDefault="001B3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84" w:rsidRDefault="001B3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84" w:rsidRDefault="001B3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95" w:rsidRDefault="00150895" w:rsidP="001B3884">
      <w:r>
        <w:separator/>
      </w:r>
    </w:p>
  </w:footnote>
  <w:footnote w:type="continuationSeparator" w:id="0">
    <w:p w:rsidR="00150895" w:rsidRDefault="00150895" w:rsidP="001B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84" w:rsidRDefault="001B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84" w:rsidRDefault="001B3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84" w:rsidRDefault="001B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BC1"/>
    <w:multiLevelType w:val="hybridMultilevel"/>
    <w:tmpl w:val="31B2DBD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325075"/>
    <w:multiLevelType w:val="hybridMultilevel"/>
    <w:tmpl w:val="C9041B3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7A"/>
    <w:rsid w:val="00150895"/>
    <w:rsid w:val="001B3884"/>
    <w:rsid w:val="003634A1"/>
    <w:rsid w:val="004E5821"/>
    <w:rsid w:val="0080377A"/>
    <w:rsid w:val="00807EA0"/>
    <w:rsid w:val="00B27A54"/>
    <w:rsid w:val="00C724EF"/>
    <w:rsid w:val="00DC5C69"/>
    <w:rsid w:val="00F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33AE7-0D0F-4550-B750-4375281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7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37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03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377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84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3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84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2018-10-31T12:05:00Z</dcterms:created>
  <dcterms:modified xsi:type="dcterms:W3CDTF">2019-01-11T09:35:00Z</dcterms:modified>
</cp:coreProperties>
</file>